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8" w:rsidRDefault="00944F13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Pr="00F05D48" w:rsidRDefault="001037A9" w:rsidP="001037A9">
      <w:pPr>
        <w:jc w:val="center"/>
        <w:rPr>
          <w:b/>
        </w:rPr>
      </w:pPr>
      <w:r w:rsidRPr="00F05D48">
        <w:rPr>
          <w:b/>
        </w:rPr>
        <w:t>ПРОГРАМА</w:t>
      </w:r>
    </w:p>
    <w:p w:rsidR="001037A9" w:rsidRPr="00F05D48" w:rsidRDefault="001037A9" w:rsidP="001037A9">
      <w:pPr>
        <w:jc w:val="center"/>
        <w:rPr>
          <w:b/>
        </w:rPr>
      </w:pPr>
    </w:p>
    <w:p w:rsidR="001037A9" w:rsidRPr="00F05D48" w:rsidRDefault="001037A9" w:rsidP="001037A9">
      <w:pPr>
        <w:jc w:val="center"/>
        <w:rPr>
          <w:b/>
        </w:rPr>
      </w:pPr>
    </w:p>
    <w:p w:rsidR="004C01E4" w:rsidRPr="004C01E4" w:rsidRDefault="004C01E4" w:rsidP="004C01E4">
      <w:pPr>
        <w:widowControl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01E4">
        <w:rPr>
          <w:rFonts w:eastAsia="Calibri" w:cs="Times New Roman"/>
          <w:b/>
          <w:bCs/>
          <w:sz w:val="24"/>
          <w:szCs w:val="24"/>
          <w:lang w:eastAsia="ru-RU"/>
        </w:rPr>
        <w:t xml:space="preserve">проведення </w:t>
      </w:r>
      <w:r w:rsidRPr="004C01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акредитаційної експертизи з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1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використанням технічних засобів </w:t>
      </w:r>
      <w:proofErr w:type="spellStart"/>
      <w:r w:rsidRPr="004C01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відеозв’язку</w:t>
      </w:r>
      <w:proofErr w:type="spellEnd"/>
      <w:r w:rsidRPr="004C01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1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спеціальністю «035 Філологія», спеціалізацією </w:t>
      </w:r>
      <w:r w:rsidRPr="004C01E4">
        <w:rPr>
          <w:rFonts w:ascii="Times New Roman" w:eastAsia="Calibri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  <w:t>035.10 Прикладна лінгвістика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1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освітньої програми «Прикладна та комп'ютерна лінгвістика» (</w:t>
      </w:r>
      <w:r w:rsidRPr="004C01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ID у ЄДЕБО 4965) </w:t>
      </w:r>
    </w:p>
    <w:p w:rsidR="004C01E4" w:rsidRPr="004C01E4" w:rsidRDefault="004C01E4" w:rsidP="004C01E4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C01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другим (магістерським) рівнем вищої освіти (справа 2295/АС-24)</w:t>
      </w:r>
      <w:bookmarkStart w:id="0" w:name="_3znysh7" w:colFirst="0" w:colLast="0"/>
      <w:bookmarkStart w:id="1" w:name="_1y810tw" w:colFirst="0" w:colLast="0"/>
      <w:bookmarkStart w:id="2" w:name="_4i7ojhp" w:colFirst="0" w:colLast="0"/>
      <w:bookmarkEnd w:id="0"/>
      <w:bookmarkEnd w:id="1"/>
      <w:bookmarkEnd w:id="2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01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Національному технічному університету «Харківський політехнічний інститут» </w:t>
      </w:r>
      <w:r w:rsidRPr="004C01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 період з 29 по 31 жовтня 2024 року</w:t>
      </w:r>
    </w:p>
    <w:p w:rsidR="001037A9" w:rsidRPr="00837DD8" w:rsidRDefault="001037A9" w:rsidP="004C01E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1A8" w:rsidRDefault="008621A8" w:rsidP="00A42CDE">
      <w:pPr>
        <w:pStyle w:val="1"/>
        <w:spacing w:line="250" w:lineRule="auto"/>
        <w:ind w:left="0" w:right="710"/>
        <w:jc w:val="both"/>
        <w:rPr>
          <w:b w:val="0"/>
        </w:rPr>
      </w:pPr>
    </w:p>
    <w:p w:rsidR="00F338C1" w:rsidRPr="00AB37DA" w:rsidRDefault="00F338C1" w:rsidP="00F338C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1E4" w:rsidRPr="004C01E4" w:rsidRDefault="004C01E4" w:rsidP="004C01E4">
      <w:pPr>
        <w:widowControl/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</w:rPr>
      </w:pPr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 xml:space="preserve">Час: 29 </w:t>
      </w:r>
      <w:proofErr w:type="spellStart"/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>жовтня</w:t>
      </w:r>
      <w:proofErr w:type="spellEnd"/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>, 2024 16:20-17:00</w:t>
      </w:r>
    </w:p>
    <w:p w:rsidR="004C01E4" w:rsidRPr="004C01E4" w:rsidRDefault="004C01E4" w:rsidP="004C01E4">
      <w:pPr>
        <w:widowControl/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ru-RU"/>
        </w:rPr>
      </w:pPr>
      <w:proofErr w:type="spellStart"/>
      <w:proofErr w:type="gramStart"/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>П</w:t>
      </w:r>
      <w:proofErr w:type="gramEnd"/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>ідключитись</w:t>
      </w:r>
      <w:proofErr w:type="spellEnd"/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 xml:space="preserve"> до конференції </w:t>
      </w:r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Zoom</w:t>
      </w:r>
      <w:r w:rsidRPr="004C01E4">
        <w:rPr>
          <w:rFonts w:ascii="Calibri" w:eastAsia="Times New Roman" w:hAnsi="Calibri" w:cs="Calibri"/>
          <w:color w:val="000000"/>
          <w:sz w:val="24"/>
          <w:szCs w:val="24"/>
          <w:lang w:val="ru-RU"/>
        </w:rPr>
        <w:t>:</w:t>
      </w:r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hyperlink r:id="rId8" w:history="1"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://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us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02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web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.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zoom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.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us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/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j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/82941566644?</w:t>
        </w:r>
        <w:proofErr w:type="spellStart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pwd</w:t>
        </w:r>
        <w:proofErr w:type="spellEnd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=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l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3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t</w:t>
        </w:r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1</w:t>
        </w:r>
        <w:proofErr w:type="spellStart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xoeDS</w:t>
        </w:r>
        <w:proofErr w:type="spellEnd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76</w:t>
        </w:r>
        <w:proofErr w:type="spellStart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kM</w:t>
        </w:r>
        <w:proofErr w:type="spellEnd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6</w:t>
        </w:r>
        <w:proofErr w:type="spellStart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erG</w:t>
        </w:r>
        <w:proofErr w:type="spellEnd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3</w:t>
        </w:r>
        <w:proofErr w:type="spellStart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en-US"/>
          </w:rPr>
          <w:t>WxoMkCFvloJw</w:t>
        </w:r>
        <w:proofErr w:type="spellEnd"/>
        <w:r w:rsidRPr="004C01E4">
          <w:rPr>
            <w:rFonts w:ascii="Calibri" w:eastAsia="Times New Roman" w:hAnsi="Calibri" w:cs="Calibri"/>
            <w:color w:val="0000FF" w:themeColor="hyperlink"/>
            <w:sz w:val="24"/>
            <w:szCs w:val="24"/>
            <w:u w:val="single"/>
            <w:lang w:val="ru-RU"/>
          </w:rPr>
          <w:t>.1</w:t>
        </w:r>
      </w:hyperlink>
    </w:p>
    <w:p w:rsidR="004C01E4" w:rsidRPr="004C01E4" w:rsidRDefault="004C01E4" w:rsidP="004C01E4">
      <w:pPr>
        <w:widowControl/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Ідентифікатор</w:t>
      </w:r>
      <w:proofErr w:type="spellEnd"/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конференції: 829 4156 6644</w:t>
      </w:r>
    </w:p>
    <w:p w:rsidR="004C01E4" w:rsidRPr="004C01E4" w:rsidRDefault="004C01E4" w:rsidP="004C01E4">
      <w:pPr>
        <w:widowControl/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Пароль</w:t>
      </w:r>
      <w:proofErr w:type="spellEnd"/>
      <w:r w:rsidRPr="004C01E4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: 2024</w:t>
      </w: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  <w:bookmarkStart w:id="3" w:name="_GoBack"/>
      <w:bookmarkEnd w:id="3"/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sectPr w:rsidR="00B73676" w:rsidSect="00D33125">
      <w:pgSz w:w="15840" w:h="12240" w:orient="landscape"/>
      <w:pgMar w:top="862" w:right="839" w:bottom="278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92B9C"/>
    <w:multiLevelType w:val="multilevel"/>
    <w:tmpl w:val="93384A32"/>
    <w:lvl w:ilvl="0">
      <w:start w:val="1"/>
      <w:numFmt w:val="decimal"/>
      <w:lvlText w:val="%1."/>
      <w:lvlJc w:val="left"/>
      <w:pPr>
        <w:ind w:left="2529" w:hanging="236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2" w:hanging="406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3488" w:hanging="406"/>
      </w:pPr>
    </w:lvl>
    <w:lvl w:ilvl="3">
      <w:start w:val="1"/>
      <w:numFmt w:val="bullet"/>
      <w:lvlText w:val="•"/>
      <w:lvlJc w:val="left"/>
      <w:pPr>
        <w:ind w:left="4457" w:hanging="406"/>
      </w:pPr>
    </w:lvl>
    <w:lvl w:ilvl="4">
      <w:start w:val="1"/>
      <w:numFmt w:val="bullet"/>
      <w:lvlText w:val="•"/>
      <w:lvlJc w:val="left"/>
      <w:pPr>
        <w:ind w:left="5426" w:hanging="406"/>
      </w:pPr>
    </w:lvl>
    <w:lvl w:ilvl="5">
      <w:start w:val="1"/>
      <w:numFmt w:val="bullet"/>
      <w:lvlText w:val="•"/>
      <w:lvlJc w:val="left"/>
      <w:pPr>
        <w:ind w:left="6395" w:hanging="406"/>
      </w:pPr>
    </w:lvl>
    <w:lvl w:ilvl="6">
      <w:start w:val="1"/>
      <w:numFmt w:val="bullet"/>
      <w:lvlText w:val="•"/>
      <w:lvlJc w:val="left"/>
      <w:pPr>
        <w:ind w:left="7364" w:hanging="406"/>
      </w:pPr>
    </w:lvl>
    <w:lvl w:ilvl="7">
      <w:start w:val="1"/>
      <w:numFmt w:val="bullet"/>
      <w:lvlText w:val="•"/>
      <w:lvlJc w:val="left"/>
      <w:pPr>
        <w:ind w:left="8333" w:hanging="406"/>
      </w:pPr>
    </w:lvl>
    <w:lvl w:ilvl="8">
      <w:start w:val="1"/>
      <w:numFmt w:val="bullet"/>
      <w:lvlText w:val="•"/>
      <w:lvlJc w:val="left"/>
      <w:pPr>
        <w:ind w:left="9302" w:hanging="4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A8"/>
    <w:rsid w:val="00037E70"/>
    <w:rsid w:val="0007105B"/>
    <w:rsid w:val="000D7784"/>
    <w:rsid w:val="000E36C4"/>
    <w:rsid w:val="001037A9"/>
    <w:rsid w:val="0013159E"/>
    <w:rsid w:val="001C20B0"/>
    <w:rsid w:val="001C30B1"/>
    <w:rsid w:val="00234FB0"/>
    <w:rsid w:val="00246F68"/>
    <w:rsid w:val="002F01D4"/>
    <w:rsid w:val="00305449"/>
    <w:rsid w:val="003B4FDF"/>
    <w:rsid w:val="004C01E4"/>
    <w:rsid w:val="00515152"/>
    <w:rsid w:val="005F4D51"/>
    <w:rsid w:val="00646D54"/>
    <w:rsid w:val="00656C07"/>
    <w:rsid w:val="006F610E"/>
    <w:rsid w:val="00740DC4"/>
    <w:rsid w:val="00756B4C"/>
    <w:rsid w:val="008127CB"/>
    <w:rsid w:val="008621A8"/>
    <w:rsid w:val="008678A0"/>
    <w:rsid w:val="008873C5"/>
    <w:rsid w:val="00944F13"/>
    <w:rsid w:val="0095241D"/>
    <w:rsid w:val="0095793C"/>
    <w:rsid w:val="00983682"/>
    <w:rsid w:val="009B3A7F"/>
    <w:rsid w:val="009F6CAD"/>
    <w:rsid w:val="00A03F13"/>
    <w:rsid w:val="00A42CDE"/>
    <w:rsid w:val="00A567AA"/>
    <w:rsid w:val="00A9626C"/>
    <w:rsid w:val="00AB141B"/>
    <w:rsid w:val="00AB37DA"/>
    <w:rsid w:val="00B73676"/>
    <w:rsid w:val="00BC21AA"/>
    <w:rsid w:val="00BF20BA"/>
    <w:rsid w:val="00C11FB1"/>
    <w:rsid w:val="00C95013"/>
    <w:rsid w:val="00C967A8"/>
    <w:rsid w:val="00D33125"/>
    <w:rsid w:val="00D63851"/>
    <w:rsid w:val="00E130F7"/>
    <w:rsid w:val="00F05D48"/>
    <w:rsid w:val="00F338C1"/>
    <w:rsid w:val="00FB3AB4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customStyle="1" w:styleId="jdfsz">
    <w:name w:val="jdfsz"/>
    <w:basedOn w:val="a0"/>
    <w:rsid w:val="0095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customStyle="1" w:styleId="jdfsz">
    <w:name w:val="jdfsz"/>
    <w:basedOn w:val="a0"/>
    <w:rsid w:val="0095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941566644?pwd=l3t1xoeDS76kM6erG3WxoMkCFvloJw.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gHIZQt0GqbLDzeo6UDTKD/4eA==">CgMxLjA4AHIhMWdpdlA5R0ZUOGI1MlhFUlc0STc3R2VMYVhqd0h6dnh6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Shulyar</dc:creator>
  <cp:lastModifiedBy>Mikhail</cp:lastModifiedBy>
  <cp:revision>2</cp:revision>
  <cp:lastPrinted>2024-10-15T11:57:00Z</cp:lastPrinted>
  <dcterms:created xsi:type="dcterms:W3CDTF">2024-10-24T08:21:00Z</dcterms:created>
  <dcterms:modified xsi:type="dcterms:W3CDTF">2024-10-24T08:21:00Z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0x0101009B811967AE68AF4283E0583E9C641642</vt:lpwstr>
  </property>
</Properties>
</file>