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D3164" w14:textId="77777777" w:rsidR="00DB55D6" w:rsidRDefault="00DB55D6" w:rsidP="00DF3CCD">
      <w:pPr>
        <w:ind w:left="101"/>
      </w:pPr>
    </w:p>
    <w:p w14:paraId="6B67546E" w14:textId="13B6BCFF" w:rsidR="00DF3CCD" w:rsidRPr="00750051" w:rsidRDefault="00DF3CCD" w:rsidP="00DF3CCD">
      <w:pPr>
        <w:ind w:left="101"/>
      </w:pPr>
      <w:r>
        <w:rPr>
          <w:noProof/>
        </w:rPr>
        <w:drawing>
          <wp:inline distT="0" distB="0" distL="0" distR="0" wp14:anchorId="35968B36" wp14:editId="7987EEA7">
            <wp:extent cx="1838325" cy="9743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64" cy="99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FA8A" w14:textId="77777777" w:rsidR="00DF3CCD" w:rsidRDefault="00DF3CCD" w:rsidP="00DF3CCD">
      <w:pPr>
        <w:spacing w:after="120"/>
        <w:rPr>
          <w:color w:val="000000"/>
          <w:sz w:val="22"/>
          <w:lang w:val="ru-RU"/>
        </w:rPr>
      </w:pPr>
    </w:p>
    <w:p w14:paraId="72A34797" w14:textId="77777777" w:rsidR="006E6FF5" w:rsidRDefault="006E6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43767575" w14:textId="6EDB6AF6" w:rsidR="00192FF5" w:rsidRDefault="00192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  <w:r w:rsidRPr="00951E9F">
        <w:rPr>
          <w:rFonts w:ascii="Georgia" w:eastAsia="Georgia" w:hAnsi="Georgia" w:cs="Georgia"/>
          <w:b/>
          <w:sz w:val="32"/>
          <w:szCs w:val="32"/>
        </w:rPr>
        <w:t>ВІДКРИТА ЗУСТРІЧ</w:t>
      </w:r>
    </w:p>
    <w:p w14:paraId="3F5A601E" w14:textId="77777777" w:rsidR="00951E9F" w:rsidRPr="00951E9F" w:rsidRDefault="00951E9F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60EC52A5" w14:textId="366C1F8F" w:rsidR="00807D51" w:rsidRDefault="00192FF5" w:rsidP="00807D51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  <w:r w:rsidRPr="008E12AF">
        <w:rPr>
          <w:rFonts w:eastAsia="Georgia"/>
          <w:b/>
          <w:sz w:val="28"/>
          <w:szCs w:val="28"/>
          <w:lang w:val="uk-UA"/>
        </w:rPr>
        <w:t>віддаленої (дистанційної) роботи експертної групи під час проведення акредитаційної експертизи</w:t>
      </w:r>
    </w:p>
    <w:p w14:paraId="4642533E" w14:textId="77777777" w:rsidR="00807D51" w:rsidRDefault="00807D51" w:rsidP="00807D51">
      <w:pPr>
        <w:pStyle w:val="a7"/>
        <w:kinsoku w:val="0"/>
        <w:overflowPunct w:val="0"/>
        <w:spacing w:before="3"/>
        <w:ind w:left="0" w:right="252"/>
        <w:jc w:val="center"/>
        <w:rPr>
          <w:rFonts w:eastAsia="Georgia"/>
          <w:b/>
          <w:color w:val="000000"/>
          <w:sz w:val="28"/>
          <w:szCs w:val="28"/>
          <w:lang w:eastAsia="en-US"/>
        </w:rPr>
      </w:pPr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освітньо-професійної програми «Моделювання технічних систем»  та </w:t>
      </w:r>
      <w:proofErr w:type="spellStart"/>
      <w:r w:rsidRPr="00807D51">
        <w:rPr>
          <w:rFonts w:eastAsia="Georgia"/>
          <w:b/>
          <w:color w:val="000000"/>
          <w:sz w:val="28"/>
          <w:szCs w:val="28"/>
          <w:lang w:eastAsia="en-US"/>
        </w:rPr>
        <w:t>освітньо-</w:t>
      </w:r>
      <w:proofErr w:type="spellEnd"/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 професійної програми «Інженерія</w:t>
      </w:r>
      <w:r>
        <w:rPr>
          <w:rFonts w:eastAsia="Georgia"/>
          <w:b/>
          <w:color w:val="000000"/>
          <w:sz w:val="28"/>
          <w:szCs w:val="28"/>
          <w:lang w:eastAsia="en-US"/>
        </w:rPr>
        <w:t xml:space="preserve"> </w:t>
      </w:r>
      <w:r w:rsidRPr="00807D51">
        <w:rPr>
          <w:rFonts w:eastAsia="Georgia"/>
          <w:b/>
          <w:color w:val="000000"/>
          <w:sz w:val="28"/>
          <w:szCs w:val="28"/>
          <w:lang w:eastAsia="en-US"/>
        </w:rPr>
        <w:t xml:space="preserve">технологічних і логістичних систем» </w:t>
      </w:r>
    </w:p>
    <w:p w14:paraId="61F30A0A" w14:textId="79804358" w:rsidR="00807D51" w:rsidRDefault="00807D51" w:rsidP="00807D51">
      <w:pPr>
        <w:pStyle w:val="a7"/>
        <w:kinsoku w:val="0"/>
        <w:overflowPunct w:val="0"/>
        <w:spacing w:before="3"/>
        <w:ind w:left="0" w:right="252"/>
        <w:jc w:val="center"/>
        <w:rPr>
          <w:rFonts w:eastAsia="Georgia"/>
          <w:b/>
          <w:sz w:val="28"/>
          <w:szCs w:val="28"/>
        </w:rPr>
      </w:pPr>
      <w:r w:rsidRPr="00807D51">
        <w:rPr>
          <w:rFonts w:eastAsia="Georgia"/>
          <w:b/>
          <w:color w:val="000000"/>
          <w:sz w:val="28"/>
          <w:szCs w:val="28"/>
          <w:lang w:eastAsia="en-US"/>
        </w:rPr>
        <w:t>за другим рівнем вищої освіти за спеціальністю G9 – Прикладна механіка</w:t>
      </w:r>
      <w:r>
        <w:rPr>
          <w:rFonts w:eastAsia="Georgia"/>
          <w:b/>
          <w:color w:val="000000"/>
          <w:sz w:val="28"/>
          <w:szCs w:val="28"/>
          <w:lang w:eastAsia="en-US"/>
        </w:rPr>
        <w:t xml:space="preserve"> </w:t>
      </w:r>
    </w:p>
    <w:p w14:paraId="10B8D9BC" w14:textId="2204FB75" w:rsidR="008E12AF" w:rsidRPr="008E12AF" w:rsidRDefault="008E12AF" w:rsidP="008E12AF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у Національному технічному університеті «Харківський політехнічний інститут» </w:t>
      </w:r>
    </w:p>
    <w:p w14:paraId="19EC139B" w14:textId="77777777" w:rsidR="008E12AF" w:rsidRPr="008E12AF" w:rsidRDefault="008E12AF" w:rsidP="00BF4B2C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</w:p>
    <w:p w14:paraId="07B0EFAF" w14:textId="47F5487F" w:rsidR="00DF3CCD" w:rsidRPr="003177AD" w:rsidRDefault="00DF3CCD" w:rsidP="009C4172">
      <w:pPr>
        <w:pStyle w:val="a3"/>
        <w:spacing w:before="0" w:beforeAutospacing="0" w:after="0" w:afterAutospacing="0"/>
        <w:jc w:val="center"/>
        <w:rPr>
          <w:rFonts w:ascii="Georgia" w:eastAsia="Georgia" w:hAnsi="Georgia" w:cs="Georgia"/>
          <w:bCs/>
          <w:sz w:val="32"/>
          <w:szCs w:val="32"/>
          <w:lang w:val="uk-UA" w:eastAsia="uk-UA"/>
        </w:rPr>
      </w:pP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>Дата: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</w:t>
      </w:r>
      <w:r w:rsidR="00807D51">
        <w:rPr>
          <w:rFonts w:ascii="Georgia" w:eastAsia="Georgia" w:hAnsi="Georgia" w:cs="Georgia"/>
          <w:b/>
          <w:sz w:val="32"/>
          <w:szCs w:val="32"/>
          <w:lang w:val="uk-UA" w:eastAsia="uk-UA"/>
        </w:rPr>
        <w:t>12 жовтня</w:t>
      </w:r>
      <w:r w:rsidR="00707576" w:rsidRPr="003177AD">
        <w:rPr>
          <w:sz w:val="32"/>
          <w:szCs w:val="32"/>
          <w:lang w:val="uk-UA"/>
        </w:rPr>
        <w:t xml:space="preserve"> 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202</w:t>
      </w:r>
      <w:r w:rsidR="00707576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 xml:space="preserve">, час початку </w:t>
      </w:r>
      <w:r w:rsidR="00192FF5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1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3</w:t>
      </w:r>
      <w:r w:rsidR="00120C41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-1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7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0</w:t>
      </w:r>
    </w:p>
    <w:p w14:paraId="5B9416F3" w14:textId="7B91A9C1" w:rsidR="00DF3CCD" w:rsidRDefault="00DF3CCD" w:rsidP="00707576">
      <w:pPr>
        <w:jc w:val="center"/>
        <w:rPr>
          <w:rFonts w:ascii="Georgia" w:eastAsia="Georgia" w:hAnsi="Georgia" w:cs="Georgia"/>
          <w:bCs/>
          <w:sz w:val="32"/>
          <w:szCs w:val="32"/>
        </w:rPr>
      </w:pPr>
    </w:p>
    <w:p w14:paraId="6B90A608" w14:textId="77777777" w:rsidR="00807D51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sz w:val="40"/>
          <w:szCs w:val="40"/>
          <w:bdr w:val="none" w:sz="0" w:space="0" w:color="auto" w:frame="1"/>
          <w:lang w:val="uk-UA"/>
        </w:rPr>
      </w:pPr>
      <w:proofErr w:type="spellStart"/>
      <w:proofErr w:type="gramStart"/>
      <w:r w:rsidRPr="00807D51">
        <w:rPr>
          <w:color w:val="242424"/>
          <w:sz w:val="40"/>
          <w:szCs w:val="40"/>
          <w:bdr w:val="none" w:sz="0" w:space="0" w:color="auto" w:frame="1"/>
        </w:rPr>
        <w:t>П</w:t>
      </w:r>
      <w:proofErr w:type="gramEnd"/>
      <w:r w:rsidRPr="00807D51">
        <w:rPr>
          <w:color w:val="242424"/>
          <w:sz w:val="40"/>
          <w:szCs w:val="40"/>
          <w:bdr w:val="none" w:sz="0" w:space="0" w:color="auto" w:frame="1"/>
        </w:rPr>
        <w:t>ідключитись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 до </w:t>
      </w: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конференції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 </w:t>
      </w: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Zoom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: </w:t>
      </w:r>
      <w:hyperlink r:id="rId6" w:tgtFrame="_blank" w:tooltip="https://us04web.zoom.us/j/71132942294?pwd=nhGQfiadXviYa2TubvHIwcB0brbTdP.1" w:history="1">
        <w:r w:rsidRPr="00807D51">
          <w:rPr>
            <w:rStyle w:val="a4"/>
            <w:sz w:val="40"/>
            <w:szCs w:val="40"/>
            <w:bdr w:val="none" w:sz="0" w:space="0" w:color="auto" w:frame="1"/>
          </w:rPr>
          <w:t>https://us04web.zoom.us/j/71132942294?pwd=nhGQfiadXviYa2TubvHIwcB0brbTdP.1</w:t>
        </w:r>
      </w:hyperlink>
    </w:p>
    <w:p w14:paraId="74728F23" w14:textId="77777777" w:rsidR="00807D51" w:rsidRPr="00807D51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  <w:lang w:val="uk-UA"/>
        </w:rPr>
      </w:pPr>
    </w:p>
    <w:p w14:paraId="57D1DE65" w14:textId="77777777" w:rsidR="00807D51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  <w:lang w:val="uk-UA"/>
        </w:rPr>
      </w:pP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Ідентифікатор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 </w:t>
      </w:r>
      <w:proofErr w:type="spellStart"/>
      <w:r w:rsidRPr="00807D51">
        <w:rPr>
          <w:color w:val="242424"/>
          <w:sz w:val="40"/>
          <w:szCs w:val="40"/>
          <w:bdr w:val="none" w:sz="0" w:space="0" w:color="auto" w:frame="1"/>
        </w:rPr>
        <w:t>конференції</w:t>
      </w:r>
      <w:proofErr w:type="spellEnd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: </w:t>
      </w:r>
      <w:r w:rsidRPr="00807D51">
        <w:rPr>
          <w:b/>
          <w:bCs/>
          <w:color w:val="242424"/>
          <w:sz w:val="40"/>
          <w:szCs w:val="40"/>
          <w:bdr w:val="none" w:sz="0" w:space="0" w:color="auto" w:frame="1"/>
        </w:rPr>
        <w:t>711 3294 2294</w:t>
      </w:r>
    </w:p>
    <w:p w14:paraId="22A32A1B" w14:textId="77777777" w:rsidR="00807D51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  <w:lang w:val="uk-UA"/>
        </w:rPr>
      </w:pPr>
    </w:p>
    <w:p w14:paraId="1EDB7B2C" w14:textId="294DA441" w:rsidR="00807D51" w:rsidRPr="00807D51" w:rsidRDefault="00807D51" w:rsidP="00807D5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42424"/>
          <w:sz w:val="40"/>
          <w:szCs w:val="40"/>
        </w:rPr>
      </w:pPr>
      <w:bookmarkStart w:id="0" w:name="_GoBack"/>
      <w:bookmarkEnd w:id="0"/>
      <w:r w:rsidRPr="00807D51">
        <w:rPr>
          <w:color w:val="242424"/>
          <w:sz w:val="40"/>
          <w:szCs w:val="40"/>
          <w:bdr w:val="none" w:sz="0" w:space="0" w:color="auto" w:frame="1"/>
        </w:rPr>
        <w:t xml:space="preserve">Пароль: </w:t>
      </w:r>
      <w:r w:rsidRPr="00807D51">
        <w:rPr>
          <w:b/>
          <w:bCs/>
          <w:color w:val="242424"/>
          <w:sz w:val="40"/>
          <w:szCs w:val="40"/>
          <w:bdr w:val="none" w:sz="0" w:space="0" w:color="auto" w:frame="1"/>
        </w:rPr>
        <w:t>2222</w:t>
      </w:r>
    </w:p>
    <w:p w14:paraId="7D9365A5" w14:textId="7FDB6DF6" w:rsidR="008E12AF" w:rsidRPr="008E12AF" w:rsidRDefault="008E12AF" w:rsidP="00807D51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</w:p>
    <w:sectPr w:rsidR="008E12AF" w:rsidRPr="008E12AF" w:rsidSect="00DF3CCD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DD"/>
    <w:rsid w:val="00085636"/>
    <w:rsid w:val="00120C41"/>
    <w:rsid w:val="00192FF5"/>
    <w:rsid w:val="002B411A"/>
    <w:rsid w:val="003177AD"/>
    <w:rsid w:val="00381BE9"/>
    <w:rsid w:val="00517748"/>
    <w:rsid w:val="00595932"/>
    <w:rsid w:val="006E6FF5"/>
    <w:rsid w:val="00707576"/>
    <w:rsid w:val="00807D51"/>
    <w:rsid w:val="0085334B"/>
    <w:rsid w:val="008B4063"/>
    <w:rsid w:val="008E12AF"/>
    <w:rsid w:val="00912FFC"/>
    <w:rsid w:val="00944856"/>
    <w:rsid w:val="00951E9F"/>
    <w:rsid w:val="0096465B"/>
    <w:rsid w:val="009825BD"/>
    <w:rsid w:val="009C4172"/>
    <w:rsid w:val="00AD3ABA"/>
    <w:rsid w:val="00B86B97"/>
    <w:rsid w:val="00BF4B2C"/>
    <w:rsid w:val="00CA65D2"/>
    <w:rsid w:val="00CB294A"/>
    <w:rsid w:val="00CE6C4E"/>
    <w:rsid w:val="00D02B2A"/>
    <w:rsid w:val="00D42D80"/>
    <w:rsid w:val="00DB55D6"/>
    <w:rsid w:val="00DF3CCD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A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  <w:style w:type="paragraph" w:styleId="a7">
    <w:name w:val="Body Text"/>
    <w:basedOn w:val="a"/>
    <w:link w:val="a8"/>
    <w:uiPriority w:val="1"/>
    <w:qFormat/>
    <w:rsid w:val="00D02B2A"/>
    <w:pPr>
      <w:widowControl w:val="0"/>
      <w:autoSpaceDE w:val="0"/>
      <w:autoSpaceDN w:val="0"/>
      <w:adjustRightInd w:val="0"/>
      <w:ind w:left="252"/>
    </w:pPr>
    <w:rPr>
      <w:rFonts w:ascii="Georgia" w:eastAsiaTheme="minorEastAsia" w:hAnsi="Georgia" w:cs="Georgia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1"/>
    <w:rsid w:val="00D02B2A"/>
    <w:rPr>
      <w:rFonts w:ascii="Georgia" w:eastAsiaTheme="minorEastAsia" w:hAnsi="Georgia" w:cs="Georgia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  <w:style w:type="paragraph" w:styleId="a7">
    <w:name w:val="Body Text"/>
    <w:basedOn w:val="a"/>
    <w:link w:val="a8"/>
    <w:uiPriority w:val="1"/>
    <w:qFormat/>
    <w:rsid w:val="00D02B2A"/>
    <w:pPr>
      <w:widowControl w:val="0"/>
      <w:autoSpaceDE w:val="0"/>
      <w:autoSpaceDN w:val="0"/>
      <w:adjustRightInd w:val="0"/>
      <w:ind w:left="252"/>
    </w:pPr>
    <w:rPr>
      <w:rFonts w:ascii="Georgia" w:eastAsiaTheme="minorEastAsia" w:hAnsi="Georgia" w:cs="Georgia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1"/>
    <w:rsid w:val="00D02B2A"/>
    <w:rPr>
      <w:rFonts w:ascii="Georgia" w:eastAsiaTheme="minorEastAsia" w:hAnsi="Georgia" w:cs="Georgia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4web.zoom.us/j/71132942294?pwd=nhGQfiadXviYa2TubvHIwcB0brbTdP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Чаплыгин</dc:creator>
  <cp:keywords/>
  <dc:description/>
  <cp:lastModifiedBy>work</cp:lastModifiedBy>
  <cp:revision>18</cp:revision>
  <dcterms:created xsi:type="dcterms:W3CDTF">2025-02-06T12:21:00Z</dcterms:created>
  <dcterms:modified xsi:type="dcterms:W3CDTF">2026-10-08T08:56:00Z</dcterms:modified>
</cp:coreProperties>
</file>