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1195D" w14:textId="77777777" w:rsidR="001D1842" w:rsidRDefault="00960CFB" w:rsidP="00421008">
      <w:pPr>
        <w:shd w:val="clear" w:color="auto" w:fill="FFFFFF"/>
        <w:spacing w:after="0" w:line="240" w:lineRule="auto"/>
        <w:jc w:val="center"/>
        <w:rPr>
          <w:rStyle w:val="elementor-button-text"/>
          <w:rFonts w:ascii="Verdana" w:hAnsi="Verdana" w:cs="Arial"/>
          <w:b/>
          <w:sz w:val="20"/>
          <w:szCs w:val="20"/>
        </w:rPr>
      </w:pPr>
      <w:r w:rsidRPr="005E1151">
        <w:rPr>
          <w:rStyle w:val="elementor-button-text"/>
          <w:rFonts w:ascii="Verdana" w:hAnsi="Verdana" w:cs="Arial"/>
          <w:b/>
          <w:sz w:val="20"/>
          <w:szCs w:val="20"/>
        </w:rPr>
        <w:t>О</w:t>
      </w:r>
      <w:r w:rsidR="00483914"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нлайн-стажування </w:t>
      </w:r>
      <w:r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для </w:t>
      </w:r>
      <w:r w:rsidR="00483914"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педагогічних і науково-педагогічних </w:t>
      </w:r>
    </w:p>
    <w:p w14:paraId="4855E0AC" w14:textId="2C2B0525" w:rsidR="00483914" w:rsidRPr="005E1151" w:rsidRDefault="00483914" w:rsidP="00421008">
      <w:pPr>
        <w:shd w:val="clear" w:color="auto" w:fill="FFFFFF"/>
        <w:spacing w:after="0" w:line="240" w:lineRule="auto"/>
        <w:jc w:val="center"/>
        <w:rPr>
          <w:rStyle w:val="elementor-button-text"/>
          <w:rFonts w:ascii="Verdana" w:hAnsi="Verdana" w:cs="Arial"/>
          <w:b/>
          <w:sz w:val="20"/>
          <w:szCs w:val="20"/>
        </w:rPr>
      </w:pPr>
      <w:r w:rsidRPr="005E1151">
        <w:rPr>
          <w:rStyle w:val="elementor-button-text"/>
          <w:rFonts w:ascii="Verdana" w:hAnsi="Verdana" w:cs="Arial"/>
          <w:b/>
          <w:sz w:val="20"/>
          <w:szCs w:val="20"/>
        </w:rPr>
        <w:t>працівників ВНЗ</w:t>
      </w:r>
      <w:r w:rsidR="00960CFB"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 України</w:t>
      </w:r>
    </w:p>
    <w:p w14:paraId="21990FC3" w14:textId="77777777" w:rsidR="00960CFB" w:rsidRPr="005E1151" w:rsidRDefault="00960CFB" w:rsidP="00107C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</w:pPr>
    </w:p>
    <w:p w14:paraId="07FE6730" w14:textId="4F964FFF" w:rsidR="00107C43" w:rsidRPr="005E1151" w:rsidRDefault="00751889" w:rsidP="00107C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</w:t>
      </w:r>
      <w:r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«</w:t>
      </w:r>
      <w:r w:rsidR="00107C43"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Інноваційні освітні технології: європейський досвід та  його нормативно-правове впровадження у підготовку фахівців з економіки, туризму</w:t>
      </w:r>
      <w:r w:rsidR="00F753B4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 xml:space="preserve">, </w:t>
      </w:r>
      <w:proofErr w:type="spellStart"/>
      <w:r w:rsidR="00F753B4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готельно</w:t>
      </w:r>
      <w:proofErr w:type="spellEnd"/>
      <w:r w:rsidR="00F753B4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-ресторанної справи</w:t>
      </w:r>
      <w:r w:rsidR="00107C43"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 xml:space="preserve"> та державного управління»</w:t>
      </w:r>
    </w:p>
    <w:p w14:paraId="45C94A85" w14:textId="77777777" w:rsidR="00751889" w:rsidRPr="005E1151" w:rsidRDefault="00751889" w:rsidP="007518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</w:t>
      </w:r>
    </w:p>
    <w:p w14:paraId="563C9EFD" w14:textId="77777777" w:rsidR="00751889" w:rsidRPr="001E137A" w:rsidRDefault="00751889" w:rsidP="007518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</w:pPr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 xml:space="preserve">Вища школа туризму і екології в Сухій </w:t>
      </w:r>
      <w:proofErr w:type="spellStart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Бескидській</w:t>
      </w:r>
      <w:proofErr w:type="spellEnd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, м. Суха-</w:t>
      </w:r>
      <w:proofErr w:type="spellStart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Бескидська</w:t>
      </w:r>
      <w:proofErr w:type="spellEnd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, Польща</w:t>
      </w:r>
    </w:p>
    <w:p w14:paraId="6EAC4578" w14:textId="77777777" w:rsidR="00960CFB" w:rsidRPr="005E1151" w:rsidRDefault="000C212E" w:rsidP="007518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hyperlink r:id="rId9" w:history="1">
        <w:r w:rsidR="00960CFB" w:rsidRPr="005E1151">
          <w:rPr>
            <w:rStyle w:val="a3"/>
            <w:rFonts w:ascii="Verdana" w:hAnsi="Verdana" w:cs="Arial"/>
            <w:sz w:val="20"/>
            <w:szCs w:val="20"/>
          </w:rPr>
          <w:t>https://www.wste.edu.pl/</w:t>
        </w:r>
      </w:hyperlink>
    </w:p>
    <w:p w14:paraId="2CB7C7E4" w14:textId="77777777" w:rsidR="00157D40" w:rsidRPr="005E1151" w:rsidRDefault="00157D40" w:rsidP="00157D4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14:paraId="2DB3F760" w14:textId="36DCDE5B" w:rsidR="00E75CA7" w:rsidRPr="005E1151" w:rsidRDefault="00107C43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>Вища школа туризму і екології в Сухій</w:t>
      </w:r>
      <w:r w:rsidR="00D50E19"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 xml:space="preserve"> </w:t>
      </w:r>
      <w:proofErr w:type="spellStart"/>
      <w:r w:rsidR="00D50E19"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>Бескидській</w:t>
      </w:r>
      <w:proofErr w:type="spellEnd"/>
      <w:r w:rsidR="00D50E19"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 xml:space="preserve"> (Польща)</w:t>
      </w:r>
      <w:r w:rsidR="00D50E1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запрошує до участі в </w:t>
      </w:r>
      <w:r w:rsidR="00F15C83">
        <w:rPr>
          <w:rFonts w:ascii="Verdana" w:eastAsia="Times New Roman" w:hAnsi="Verdana" w:cs="Arial"/>
          <w:sz w:val="20"/>
          <w:szCs w:val="20"/>
          <w:lang w:eastAsia="ru-RU"/>
        </w:rPr>
        <w:t xml:space="preserve">черговій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програмі стажування для </w:t>
      </w:r>
      <w:r w:rsidR="00960CFB" w:rsidRPr="005E1151">
        <w:rPr>
          <w:rStyle w:val="elementor-button-text"/>
          <w:rFonts w:ascii="Verdana" w:hAnsi="Verdana" w:cs="Arial"/>
          <w:sz w:val="20"/>
          <w:szCs w:val="20"/>
        </w:rPr>
        <w:t>педагогічних і науково-педагогічних працівників ВНЗ України  I - IV рівнів акредитації</w:t>
      </w:r>
      <w:r w:rsidR="005E1151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,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метою якого є ознайомлення із європейськими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інноваційним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підходами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до надання освітніх послуг, </w:t>
      </w:r>
      <w:r w:rsidR="00960CFB" w:rsidRPr="005E1151">
        <w:rPr>
          <w:rFonts w:ascii="Verdana" w:hAnsi="Verdana" w:cs="Arial"/>
          <w:sz w:val="20"/>
          <w:szCs w:val="20"/>
          <w:shd w:val="clear" w:color="auto" w:fill="FFFFFF"/>
        </w:rPr>
        <w:t>новітніми унікальними методиками у викладацькій діяльності</w:t>
      </w:r>
      <w:r w:rsidR="00E75CA7" w:rsidRPr="005E1151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="00960CFB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основними тенденціями розвитку економіки</w:t>
      </w:r>
      <w:r w:rsidR="00C921C5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,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туризму</w:t>
      </w:r>
      <w:r w:rsidR="00C921C5" w:rsidRPr="005E1151">
        <w:rPr>
          <w:rFonts w:ascii="Verdana" w:eastAsia="Times New Roman" w:hAnsi="Verdana" w:cs="Arial"/>
          <w:sz w:val="20"/>
          <w:szCs w:val="20"/>
          <w:lang w:eastAsia="ru-RU"/>
        </w:rPr>
        <w:t>,</w:t>
      </w:r>
      <w:r w:rsidR="00FF35F4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proofErr w:type="spellStart"/>
      <w:r w:rsidR="00FF35F4">
        <w:rPr>
          <w:rFonts w:ascii="Verdana" w:eastAsia="Times New Roman" w:hAnsi="Verdana" w:cs="Arial"/>
          <w:sz w:val="20"/>
          <w:szCs w:val="20"/>
          <w:lang w:eastAsia="ru-RU"/>
        </w:rPr>
        <w:t>готельно</w:t>
      </w:r>
      <w:proofErr w:type="spellEnd"/>
      <w:r w:rsidR="00FF35F4">
        <w:rPr>
          <w:rFonts w:ascii="Verdana" w:eastAsia="Times New Roman" w:hAnsi="Verdana" w:cs="Arial"/>
          <w:sz w:val="20"/>
          <w:szCs w:val="20"/>
          <w:lang w:eastAsia="ru-RU"/>
        </w:rPr>
        <w:t>-ресторанної справи та</w:t>
      </w:r>
      <w:r w:rsidR="00C921C5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державного управління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у Є</w:t>
      </w:r>
      <w:r w:rsidR="00765BA5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вропейському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С</w:t>
      </w:r>
      <w:r w:rsidR="00765BA5" w:rsidRPr="005E1151">
        <w:rPr>
          <w:rFonts w:ascii="Verdana" w:eastAsia="Times New Roman" w:hAnsi="Verdana" w:cs="Arial"/>
          <w:sz w:val="20"/>
          <w:szCs w:val="20"/>
          <w:lang w:eastAsia="ru-RU"/>
        </w:rPr>
        <w:t>оюзі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, зокрема Польщі.</w:t>
      </w:r>
      <w:r w:rsidR="00E75CA7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</w:p>
    <w:p w14:paraId="3CC57CAA" w14:textId="6F3573E9" w:rsidR="00157D40" w:rsidRPr="005E1151" w:rsidRDefault="00157D40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</w:p>
    <w:p w14:paraId="04095849" w14:textId="254B1020" w:rsidR="00421008" w:rsidRDefault="00C912A1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>Програма с</w:t>
      </w:r>
      <w:r w:rsidR="00E75CA7" w:rsidRPr="005E1151">
        <w:rPr>
          <w:rFonts w:ascii="Verdana" w:eastAsia="Times New Roman" w:hAnsi="Verdana" w:cs="Arial"/>
          <w:sz w:val="20"/>
          <w:szCs w:val="20"/>
          <w:lang w:eastAsia="ru-RU"/>
        </w:rPr>
        <w:t>тажування передбачає</w:t>
      </w:r>
      <w:r w:rsidR="00421008">
        <w:rPr>
          <w:rFonts w:ascii="Verdana" w:eastAsia="Times New Roman" w:hAnsi="Verdana" w:cs="Arial"/>
          <w:sz w:val="20"/>
          <w:szCs w:val="20"/>
          <w:lang w:eastAsia="ru-RU"/>
        </w:rPr>
        <w:t>:</w:t>
      </w:r>
      <w:r w:rsidR="00E75CA7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</w:p>
    <w:p w14:paraId="00FEB54F" w14:textId="77777777" w:rsidR="00421008" w:rsidRPr="0051589E" w:rsidRDefault="00E75CA7" w:rsidP="00421008">
      <w:pPr>
        <w:pStyle w:val="a8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Verdana" w:eastAsia="Times New Roman" w:hAnsi="Verdana" w:cs="Arial"/>
          <w:sz w:val="20"/>
          <w:szCs w:val="20"/>
          <w:lang w:val="ru-RU" w:eastAsia="ru-RU"/>
        </w:rPr>
      </w:pPr>
      <w:proofErr w:type="spellStart"/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надання</w:t>
      </w:r>
      <w:proofErr w:type="spellEnd"/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  <w:proofErr w:type="spellStart"/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нових</w:t>
      </w:r>
      <w:proofErr w:type="spellEnd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  <w:proofErr w:type="spellStart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теоретичних</w:t>
      </w:r>
      <w:proofErr w:type="spellEnd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і </w:t>
      </w:r>
      <w:proofErr w:type="spellStart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практичних</w:t>
      </w:r>
      <w:proofErr w:type="spellEnd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  <w:proofErr w:type="spellStart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знань</w:t>
      </w:r>
      <w:proofErr w:type="spellEnd"/>
      <w:r w:rsidR="00421008">
        <w:rPr>
          <w:rFonts w:ascii="Verdana" w:eastAsia="Times New Roman" w:hAnsi="Verdana" w:cs="Arial"/>
          <w:sz w:val="20"/>
          <w:szCs w:val="20"/>
          <w:lang w:val="uk-UA" w:eastAsia="ru-RU"/>
        </w:rPr>
        <w:t>;</w:t>
      </w:r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</w:p>
    <w:p w14:paraId="6D5F07E5" w14:textId="77777777" w:rsidR="00421008" w:rsidRPr="0051589E" w:rsidRDefault="00E75CA7" w:rsidP="00421008">
      <w:pPr>
        <w:pStyle w:val="a8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Verdana" w:eastAsia="Times New Roman" w:hAnsi="Verdana" w:cs="Arial"/>
          <w:sz w:val="20"/>
          <w:szCs w:val="20"/>
          <w:lang w:val="ru-RU" w:eastAsia="ru-RU"/>
        </w:rPr>
      </w:pPr>
      <w:proofErr w:type="spellStart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обмін</w:t>
      </w:r>
      <w:proofErr w:type="spellEnd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корисною</w:t>
      </w:r>
      <w:proofErr w:type="spellEnd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інформ</w:t>
      </w:r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ацією</w:t>
      </w:r>
      <w:proofErr w:type="spellEnd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зі</w:t>
      </w:r>
      <w:proofErr w:type="spellEnd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зарубіжними</w:t>
      </w:r>
      <w:proofErr w:type="spellEnd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колегами</w:t>
      </w:r>
      <w:proofErr w:type="spellEnd"/>
      <w:r w:rsidR="00421008">
        <w:rPr>
          <w:rFonts w:ascii="Verdana" w:hAnsi="Verdana" w:cs="Arial"/>
          <w:sz w:val="20"/>
          <w:szCs w:val="20"/>
          <w:shd w:val="clear" w:color="auto" w:fill="FFFFFF"/>
          <w:lang w:val="uk-UA"/>
        </w:rPr>
        <w:t>;</w:t>
      </w:r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</w:p>
    <w:p w14:paraId="05B44F24" w14:textId="3CFDBD96" w:rsidR="00751889" w:rsidRPr="00421008" w:rsidRDefault="00E75CA7" w:rsidP="00421008">
      <w:pPr>
        <w:pStyle w:val="a8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421008">
        <w:rPr>
          <w:rFonts w:ascii="Verdana" w:hAnsi="Verdana" w:cs="Arial"/>
          <w:sz w:val="20"/>
          <w:szCs w:val="20"/>
          <w:shd w:val="clear" w:color="auto" w:fill="FFFFFF"/>
        </w:rPr>
        <w:t>отримання нових наукових зв’язків.</w:t>
      </w:r>
      <w:r w:rsidR="000F6F7A" w:rsidRPr="0042100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14:paraId="34B95675" w14:textId="77777777" w:rsidR="00157D40" w:rsidRPr="005E1151" w:rsidRDefault="00157D40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</w:p>
    <w:p w14:paraId="1FEBFF12" w14:textId="5F10CE83" w:rsidR="00D50E19" w:rsidRPr="005E1151" w:rsidRDefault="00D74394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Після завершення стажування видається </w:t>
      </w:r>
      <w:r w:rsidR="001E137A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СЕРТИФІКАТ</w:t>
      </w:r>
      <w:r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про проходження міжнародного стажування на базі </w:t>
      </w:r>
      <w:r w:rsidRPr="001E137A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Вищої школи туризму і екології в Сухій </w:t>
      </w:r>
      <w:proofErr w:type="spellStart"/>
      <w:r w:rsidRPr="001E137A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Бескидській</w:t>
      </w:r>
      <w:proofErr w:type="spellEnd"/>
      <w:r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(180 годин ауди</w:t>
      </w:r>
      <w:r w:rsidR="005E1151"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торної та індивідуальної роботи</w:t>
      </w:r>
      <w:r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(зразок додається). </w:t>
      </w:r>
    </w:p>
    <w:p w14:paraId="475199FF" w14:textId="77777777" w:rsidR="00157D40" w:rsidRPr="005E1151" w:rsidRDefault="004F496E" w:rsidP="001E137A">
      <w:pPr>
        <w:spacing w:after="0" w:line="280" w:lineRule="exact"/>
        <w:ind w:firstLine="709"/>
        <w:jc w:val="both"/>
        <w:rPr>
          <w:rFonts w:ascii="Verdana" w:hAnsi="Verdana"/>
          <w:b/>
          <w:sz w:val="20"/>
          <w:szCs w:val="20"/>
        </w:rPr>
      </w:pPr>
      <w:r w:rsidRPr="005E1151">
        <w:rPr>
          <w:rFonts w:ascii="Verdana" w:hAnsi="Verdana"/>
          <w:b/>
          <w:sz w:val="20"/>
          <w:szCs w:val="20"/>
        </w:rPr>
        <w:t>Сертифікат про проходження науково-педагогічного стажування є документом, який підтверджує проходження стажування у науковій установі в країні, яка входить до Європейського Союзу, на здобуття звання доцента, професора і старшого дослідника відповідно до п. 2.1, 2.2, 2.3, 2.5, 2.7 Порядку присвоєння вчених звань науковим і науково-педагогічним працівникам, а також враховується під час ліцензування та акредитації освітніх послуг.</w:t>
      </w:r>
    </w:p>
    <w:p w14:paraId="0967B8A0" w14:textId="77777777" w:rsidR="001E137A" w:rsidRDefault="001E137A" w:rsidP="001E137A">
      <w:pPr>
        <w:spacing w:after="0" w:line="280" w:lineRule="exact"/>
        <w:ind w:firstLine="709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</w:pPr>
    </w:p>
    <w:p w14:paraId="54E44377" w14:textId="2CBD456A" w:rsidR="00157D40" w:rsidRPr="005E1151" w:rsidRDefault="00E75CA7" w:rsidP="001E137A">
      <w:pPr>
        <w:spacing w:after="0" w:line="280" w:lineRule="exact"/>
        <w:ind w:firstLine="709"/>
        <w:jc w:val="both"/>
        <w:rPr>
          <w:rFonts w:ascii="Verdana" w:hAnsi="Verdana" w:cs="Arial"/>
          <w:sz w:val="20"/>
          <w:szCs w:val="20"/>
        </w:rPr>
      </w:pPr>
      <w:r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Організаційний внесок</w:t>
      </w:r>
      <w:r w:rsidRPr="005E115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учасника</w:t>
      </w:r>
      <w:r w:rsidRPr="005E1151">
        <w:rPr>
          <w:rFonts w:ascii="Verdana" w:hAnsi="Verdana" w:cs="Arial"/>
          <w:sz w:val="20"/>
          <w:szCs w:val="20"/>
        </w:rPr>
        <w:t xml:space="preserve">: </w:t>
      </w:r>
      <w:r w:rsidR="006117C6" w:rsidRPr="005E1151">
        <w:rPr>
          <w:rFonts w:ascii="Verdana" w:hAnsi="Verdana" w:cs="Arial"/>
          <w:b/>
          <w:sz w:val="20"/>
          <w:szCs w:val="20"/>
        </w:rPr>
        <w:t xml:space="preserve">еквівалент </w:t>
      </w:r>
      <w:r w:rsidRPr="005E1151">
        <w:rPr>
          <w:rFonts w:ascii="Verdana" w:hAnsi="Verdana" w:cs="Arial"/>
          <w:b/>
          <w:sz w:val="20"/>
          <w:szCs w:val="20"/>
        </w:rPr>
        <w:t>150 ЄВРО</w:t>
      </w:r>
      <w:r w:rsidR="004F496E" w:rsidRPr="005E1151">
        <w:rPr>
          <w:rFonts w:ascii="Verdana" w:hAnsi="Verdana" w:cs="Arial"/>
          <w:b/>
          <w:sz w:val="20"/>
          <w:szCs w:val="20"/>
        </w:rPr>
        <w:t xml:space="preserve"> </w:t>
      </w:r>
      <w:r w:rsidR="00765BA5" w:rsidRPr="005E1151">
        <w:rPr>
          <w:rFonts w:ascii="Verdana" w:hAnsi="Verdana" w:cs="Arial"/>
        </w:rPr>
        <w:t>(</w:t>
      </w:r>
      <w:r w:rsidR="004F496E" w:rsidRPr="005E1151">
        <w:rPr>
          <w:rFonts w:ascii="Verdana" w:hAnsi="Verdana" w:cs="Arial"/>
          <w:sz w:val="20"/>
          <w:szCs w:val="20"/>
        </w:rPr>
        <w:t>з</w:t>
      </w:r>
      <w:r w:rsidR="004F496E" w:rsidRPr="005E1151">
        <w:rPr>
          <w:rFonts w:ascii="Verdana" w:hAnsi="Verdana"/>
          <w:sz w:val="20"/>
          <w:szCs w:val="20"/>
        </w:rPr>
        <w:t>а курсом НБУ на дату оплати</w:t>
      </w:r>
      <w:r w:rsidR="00765BA5" w:rsidRPr="005E1151">
        <w:rPr>
          <w:rFonts w:ascii="Verdana" w:hAnsi="Verdana"/>
        </w:rPr>
        <w:t xml:space="preserve">). </w:t>
      </w:r>
      <w:r w:rsidRPr="005E1151">
        <w:rPr>
          <w:rFonts w:ascii="Verdana" w:hAnsi="Verdana" w:cs="Arial"/>
          <w:sz w:val="20"/>
          <w:szCs w:val="20"/>
        </w:rPr>
        <w:t>У ціну включено проведення онлайн-навчання</w:t>
      </w:r>
      <w:r w:rsidR="00FF35F4">
        <w:rPr>
          <w:rFonts w:ascii="Verdana" w:hAnsi="Verdana" w:cs="Arial"/>
          <w:sz w:val="20"/>
          <w:szCs w:val="20"/>
        </w:rPr>
        <w:t>,</w:t>
      </w:r>
      <w:r w:rsidR="004F496E" w:rsidRPr="005E1151">
        <w:rPr>
          <w:rFonts w:ascii="Verdana" w:hAnsi="Verdana" w:cs="Arial"/>
          <w:sz w:val="20"/>
          <w:szCs w:val="20"/>
        </w:rPr>
        <w:t xml:space="preserve"> переклад ма</w:t>
      </w:r>
      <w:r w:rsidR="006117C6" w:rsidRPr="005E1151">
        <w:rPr>
          <w:rFonts w:ascii="Verdana" w:hAnsi="Verdana" w:cs="Arial"/>
          <w:sz w:val="20"/>
          <w:szCs w:val="20"/>
        </w:rPr>
        <w:t>т</w:t>
      </w:r>
      <w:r w:rsidR="004F496E" w:rsidRPr="005E1151">
        <w:rPr>
          <w:rFonts w:ascii="Verdana" w:hAnsi="Verdana" w:cs="Arial"/>
          <w:sz w:val="20"/>
          <w:szCs w:val="20"/>
        </w:rPr>
        <w:t>е</w:t>
      </w:r>
      <w:r w:rsidR="006117C6" w:rsidRPr="005E1151">
        <w:rPr>
          <w:rFonts w:ascii="Verdana" w:hAnsi="Verdana" w:cs="Arial"/>
          <w:sz w:val="20"/>
          <w:szCs w:val="20"/>
        </w:rPr>
        <w:t xml:space="preserve">ріалів </w:t>
      </w:r>
      <w:r w:rsidR="006117C6" w:rsidRPr="005E1151">
        <w:rPr>
          <w:rFonts w:ascii="Verdana" w:hAnsi="Verdana" w:cs="Arial"/>
          <w:color w:val="000000"/>
          <w:sz w:val="20"/>
          <w:szCs w:val="20"/>
        </w:rPr>
        <w:t>та вебінарів на українську мову</w:t>
      </w:r>
      <w:r w:rsidR="006117C6" w:rsidRPr="005E1151">
        <w:rPr>
          <w:rFonts w:ascii="Verdana" w:hAnsi="Verdana" w:cs="Arial"/>
          <w:sz w:val="20"/>
          <w:szCs w:val="20"/>
        </w:rPr>
        <w:t xml:space="preserve">, </w:t>
      </w:r>
      <w:r w:rsidR="006117C6" w:rsidRPr="005E1151">
        <w:rPr>
          <w:rFonts w:ascii="Verdana" w:hAnsi="Verdana" w:cs="Arial"/>
          <w:color w:val="000000"/>
          <w:sz w:val="20"/>
          <w:szCs w:val="20"/>
        </w:rPr>
        <w:t xml:space="preserve"> сертифікат від </w:t>
      </w:r>
      <w:r w:rsidR="006117C6" w:rsidRPr="001E137A">
        <w:rPr>
          <w:rFonts w:ascii="Verdana" w:hAnsi="Verdana"/>
          <w:i/>
          <w:color w:val="000000"/>
          <w:sz w:val="20"/>
          <w:szCs w:val="20"/>
          <w:lang w:eastAsia="ru-RU"/>
        </w:rPr>
        <w:t xml:space="preserve">Вищої школи туризму і екології в Сухій </w:t>
      </w:r>
      <w:proofErr w:type="spellStart"/>
      <w:r w:rsidR="006117C6" w:rsidRPr="001E137A">
        <w:rPr>
          <w:rFonts w:ascii="Verdana" w:hAnsi="Verdana"/>
          <w:i/>
          <w:color w:val="000000"/>
          <w:sz w:val="20"/>
          <w:szCs w:val="20"/>
          <w:lang w:eastAsia="ru-RU"/>
        </w:rPr>
        <w:t>Бескидській</w:t>
      </w:r>
      <w:proofErr w:type="spellEnd"/>
      <w:r w:rsidR="006117C6" w:rsidRPr="005E1151">
        <w:rPr>
          <w:rFonts w:ascii="Verdana" w:hAnsi="Verdana"/>
          <w:color w:val="000000"/>
          <w:sz w:val="20"/>
          <w:szCs w:val="20"/>
          <w:lang w:eastAsia="ru-RU"/>
        </w:rPr>
        <w:t xml:space="preserve"> про проходження міжнародного стажування. </w:t>
      </w:r>
      <w:r w:rsidR="006117C6" w:rsidRPr="005E1151">
        <w:rPr>
          <w:rFonts w:ascii="Verdana" w:hAnsi="Verdana" w:cs="Arial"/>
          <w:sz w:val="20"/>
          <w:szCs w:val="20"/>
        </w:rPr>
        <w:t xml:space="preserve"> </w:t>
      </w:r>
      <w:r w:rsidRPr="005E1151">
        <w:rPr>
          <w:rFonts w:ascii="Verdana" w:hAnsi="Verdana" w:cs="Arial"/>
          <w:sz w:val="20"/>
          <w:szCs w:val="20"/>
        </w:rPr>
        <w:t>Додатково забезпечуємо: консультації та підтримку тренерів,</w:t>
      </w:r>
      <w:r w:rsidR="006117C6" w:rsidRPr="005E1151">
        <w:rPr>
          <w:rFonts w:ascii="Verdana" w:hAnsi="Verdana" w:cs="Arial"/>
          <w:sz w:val="20"/>
          <w:szCs w:val="20"/>
        </w:rPr>
        <w:t xml:space="preserve"> </w:t>
      </w:r>
      <w:r w:rsidRPr="005E1151">
        <w:rPr>
          <w:rFonts w:ascii="Verdana" w:hAnsi="Verdana" w:cs="Arial"/>
          <w:sz w:val="20"/>
          <w:szCs w:val="20"/>
        </w:rPr>
        <w:t xml:space="preserve"> мо</w:t>
      </w:r>
      <w:r w:rsidR="006117C6" w:rsidRPr="005E1151">
        <w:rPr>
          <w:rFonts w:ascii="Verdana" w:hAnsi="Verdana" w:cs="Arial"/>
          <w:sz w:val="20"/>
          <w:szCs w:val="20"/>
        </w:rPr>
        <w:t xml:space="preserve">жливість встановлення </w:t>
      </w:r>
      <w:r w:rsidRPr="005E1151">
        <w:rPr>
          <w:rFonts w:ascii="Verdana" w:hAnsi="Verdana" w:cs="Arial"/>
          <w:sz w:val="20"/>
          <w:szCs w:val="20"/>
        </w:rPr>
        <w:t xml:space="preserve"> науково-дослідних контактів, можливість публікації</w:t>
      </w:r>
      <w:r w:rsidR="006117C6" w:rsidRPr="005E1151">
        <w:rPr>
          <w:rFonts w:ascii="Verdana" w:hAnsi="Verdana" w:cs="Arial"/>
          <w:sz w:val="20"/>
          <w:szCs w:val="20"/>
        </w:rPr>
        <w:t xml:space="preserve"> в науковому збірнику</w:t>
      </w:r>
      <w:r w:rsidRPr="005E1151">
        <w:rPr>
          <w:rFonts w:ascii="Verdana" w:hAnsi="Verdana" w:cs="Arial"/>
          <w:sz w:val="20"/>
          <w:szCs w:val="20"/>
        </w:rPr>
        <w:t>.</w:t>
      </w:r>
    </w:p>
    <w:p w14:paraId="24E82814" w14:textId="5487CFD7" w:rsidR="001E137A" w:rsidRDefault="00BA434B" w:rsidP="00F753B4">
      <w:pPr>
        <w:spacing w:after="0" w:line="280" w:lineRule="exact"/>
        <w:ind w:firstLine="709"/>
        <w:jc w:val="both"/>
        <w:rPr>
          <w:rFonts w:ascii="Verdana" w:hAnsi="Verdana" w:cs="Arial"/>
          <w:sz w:val="20"/>
          <w:szCs w:val="20"/>
        </w:rPr>
      </w:pPr>
      <w:r w:rsidRPr="005E1151">
        <w:rPr>
          <w:rFonts w:ascii="Verdana" w:hAnsi="Verdana" w:cs="Arial"/>
          <w:sz w:val="20"/>
          <w:szCs w:val="20"/>
        </w:rPr>
        <w:t>Оплата організаційного внеску здійснюється після реєстр</w:t>
      </w:r>
      <w:r w:rsidR="00765BA5" w:rsidRPr="005E1151">
        <w:rPr>
          <w:rFonts w:ascii="Verdana" w:hAnsi="Verdana" w:cs="Arial"/>
          <w:sz w:val="20"/>
          <w:szCs w:val="20"/>
        </w:rPr>
        <w:t>ац</w:t>
      </w:r>
      <w:r w:rsidRPr="005E1151">
        <w:rPr>
          <w:rFonts w:ascii="Verdana" w:hAnsi="Verdana" w:cs="Arial"/>
          <w:sz w:val="20"/>
          <w:szCs w:val="20"/>
        </w:rPr>
        <w:t>ії учасника стажування</w:t>
      </w:r>
      <w:r w:rsidR="00765BA5" w:rsidRPr="005E1151">
        <w:rPr>
          <w:rFonts w:ascii="Verdana" w:hAnsi="Verdana" w:cs="Arial"/>
          <w:sz w:val="20"/>
          <w:szCs w:val="20"/>
        </w:rPr>
        <w:t>.</w:t>
      </w:r>
    </w:p>
    <w:p w14:paraId="793D3BA6" w14:textId="77777777" w:rsidR="00F753B4" w:rsidRPr="00F753B4" w:rsidRDefault="00F753B4" w:rsidP="00F753B4">
      <w:pPr>
        <w:spacing w:after="0" w:line="280" w:lineRule="exact"/>
        <w:ind w:firstLine="709"/>
        <w:jc w:val="both"/>
        <w:rPr>
          <w:rFonts w:ascii="Verdana" w:hAnsi="Verdana" w:cs="Arial"/>
          <w:sz w:val="20"/>
          <w:szCs w:val="20"/>
        </w:rPr>
      </w:pPr>
    </w:p>
    <w:p w14:paraId="4BC30110" w14:textId="11073BEE" w:rsidR="00F753B4" w:rsidRDefault="00F753B4" w:rsidP="00F753B4">
      <w:pPr>
        <w:spacing w:after="0" w:line="280" w:lineRule="exact"/>
        <w:ind w:firstLine="709"/>
        <w:jc w:val="center"/>
        <w:rPr>
          <w:rFonts w:ascii="Verdana" w:hAnsi="Verdana" w:cs="Arial"/>
          <w:b/>
          <w:sz w:val="20"/>
          <w:szCs w:val="20"/>
        </w:rPr>
      </w:pPr>
      <w:r w:rsidRPr="005E1151">
        <w:rPr>
          <w:rFonts w:ascii="Verdana" w:hAnsi="Verdana" w:cs="Arial"/>
          <w:b/>
          <w:sz w:val="20"/>
          <w:szCs w:val="20"/>
        </w:rPr>
        <w:t>Дати проведення</w:t>
      </w:r>
      <w:r w:rsidRPr="005E1151">
        <w:rPr>
          <w:rFonts w:ascii="Verdana" w:hAnsi="Verdana" w:cs="Arial"/>
          <w:sz w:val="20"/>
          <w:szCs w:val="20"/>
        </w:rPr>
        <w:t xml:space="preserve"> стажування: </w:t>
      </w:r>
      <w:r w:rsidR="004F7CAC">
        <w:rPr>
          <w:rFonts w:ascii="Verdana" w:hAnsi="Verdana" w:cs="Arial"/>
          <w:b/>
          <w:sz w:val="20"/>
          <w:szCs w:val="20"/>
        </w:rPr>
        <w:t>9  лютого – 31 берез</w:t>
      </w:r>
      <w:r w:rsidR="00F050FB">
        <w:rPr>
          <w:rFonts w:ascii="Verdana" w:hAnsi="Verdana" w:cs="Arial"/>
          <w:b/>
          <w:sz w:val="20"/>
          <w:szCs w:val="20"/>
        </w:rPr>
        <w:t>ня</w:t>
      </w:r>
      <w:r w:rsidR="004F7CAC">
        <w:rPr>
          <w:rFonts w:ascii="Verdana" w:hAnsi="Verdana" w:cs="Arial"/>
          <w:b/>
          <w:sz w:val="20"/>
          <w:szCs w:val="20"/>
        </w:rPr>
        <w:t xml:space="preserve">  2021</w:t>
      </w:r>
      <w:r>
        <w:rPr>
          <w:rFonts w:ascii="Verdana" w:hAnsi="Verdana" w:cs="Arial"/>
          <w:b/>
          <w:sz w:val="20"/>
          <w:szCs w:val="20"/>
        </w:rPr>
        <w:t xml:space="preserve"> року </w:t>
      </w:r>
    </w:p>
    <w:p w14:paraId="7C705199" w14:textId="6ACA95C0" w:rsidR="004F0153" w:rsidRDefault="00F753B4" w:rsidP="00F753B4">
      <w:pPr>
        <w:jc w:val="center"/>
        <w:rPr>
          <w:rFonts w:ascii="Verdana" w:hAnsi="Verdana"/>
          <w:b/>
          <w:bCs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( можливі інші </w:t>
      </w:r>
      <w:r w:rsidR="00F050FB">
        <w:rPr>
          <w:rFonts w:ascii="Verdana" w:hAnsi="Verdana" w:cs="Arial"/>
          <w:b/>
          <w:sz w:val="20"/>
          <w:szCs w:val="20"/>
        </w:rPr>
        <w:t xml:space="preserve">індивідуальні </w:t>
      </w:r>
      <w:r>
        <w:rPr>
          <w:rFonts w:ascii="Verdana" w:hAnsi="Verdana" w:cs="Arial"/>
          <w:b/>
          <w:sz w:val="20"/>
          <w:szCs w:val="20"/>
        </w:rPr>
        <w:t>терміни за погодженням)</w:t>
      </w:r>
    </w:p>
    <w:p w14:paraId="25199FCA" w14:textId="08749B23" w:rsidR="000517FB" w:rsidRPr="005E1151" w:rsidRDefault="00E75CA7" w:rsidP="005E1151">
      <w:pPr>
        <w:jc w:val="center"/>
        <w:rPr>
          <w:rFonts w:ascii="Verdana" w:hAnsi="Verdana"/>
          <w:b/>
          <w:bCs/>
          <w:szCs w:val="20"/>
        </w:rPr>
      </w:pPr>
      <w:r w:rsidRPr="005E1151">
        <w:rPr>
          <w:rFonts w:ascii="Verdana" w:hAnsi="Verdana"/>
          <w:b/>
          <w:bCs/>
          <w:szCs w:val="20"/>
        </w:rPr>
        <w:lastRenderedPageBreak/>
        <w:t>Програма стажування</w:t>
      </w:r>
    </w:p>
    <w:p w14:paraId="6313BE54" w14:textId="33402F89" w:rsidR="00E75CA7" w:rsidRPr="005E1151" w:rsidRDefault="00E75CA7" w:rsidP="006117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1151">
        <w:rPr>
          <w:rFonts w:ascii="Verdana" w:eastAsia="Times New Roman" w:hAnsi="Verdana" w:cs="Times New Roman"/>
          <w:sz w:val="20"/>
          <w:szCs w:val="20"/>
          <w:lang w:eastAsia="ru-RU"/>
        </w:rPr>
        <w:t>Інноваційні освітні технології: європейський досвід та  його нормативно-правове впровадження у підготовку фахівців з економіки, туризму</w:t>
      </w:r>
      <w:r w:rsidR="00FF35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="00FF35F4">
        <w:rPr>
          <w:rFonts w:ascii="Verdana" w:eastAsia="Times New Roman" w:hAnsi="Verdana" w:cs="Times New Roman"/>
          <w:sz w:val="20"/>
          <w:szCs w:val="20"/>
          <w:lang w:eastAsia="ru-RU"/>
        </w:rPr>
        <w:t>готельно</w:t>
      </w:r>
      <w:proofErr w:type="spellEnd"/>
      <w:r w:rsidR="00FF35F4">
        <w:rPr>
          <w:rFonts w:ascii="Verdana" w:eastAsia="Times New Roman" w:hAnsi="Verdana" w:cs="Times New Roman"/>
          <w:sz w:val="20"/>
          <w:szCs w:val="20"/>
          <w:lang w:eastAsia="ru-RU"/>
        </w:rPr>
        <w:t>-ресторанної справи</w:t>
      </w:r>
      <w:r w:rsidRPr="005E11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державного управління»</w:t>
      </w:r>
    </w:p>
    <w:p w14:paraId="07799454" w14:textId="77777777" w:rsidR="000517FB" w:rsidRPr="005E1151" w:rsidRDefault="000517FB" w:rsidP="006117C6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4961"/>
        <w:gridCol w:w="1878"/>
        <w:gridCol w:w="1790"/>
      </w:tblGrid>
      <w:tr w:rsidR="006117C6" w:rsidRPr="005E1151" w14:paraId="285BE5D4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5E3C1F00" w14:textId="46C29A27" w:rsidR="000517FB" w:rsidRPr="005E1151" w:rsidRDefault="005E1151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4961" w:type="dxa"/>
            <w:vAlign w:val="center"/>
          </w:tcPr>
          <w:p w14:paraId="437E1D97" w14:textId="2854AB54" w:rsidR="000517FB" w:rsidRPr="005E1151" w:rsidRDefault="005E1151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Назва предмету</w:t>
            </w:r>
          </w:p>
        </w:tc>
        <w:tc>
          <w:tcPr>
            <w:tcW w:w="1878" w:type="dxa"/>
            <w:vAlign w:val="center"/>
          </w:tcPr>
          <w:p w14:paraId="5841F47C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Кількість годин</w:t>
            </w:r>
          </w:p>
        </w:tc>
        <w:tc>
          <w:tcPr>
            <w:tcW w:w="1790" w:type="dxa"/>
            <w:vAlign w:val="center"/>
          </w:tcPr>
          <w:p w14:paraId="754D0F96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Кількість балів ECTS</w:t>
            </w:r>
          </w:p>
        </w:tc>
      </w:tr>
      <w:tr w:rsidR="006117C6" w:rsidRPr="005E1151" w14:paraId="5954D83A" w14:textId="77777777" w:rsidTr="005E1151">
        <w:trPr>
          <w:trHeight w:val="727"/>
        </w:trPr>
        <w:tc>
          <w:tcPr>
            <w:tcW w:w="669" w:type="dxa"/>
            <w:vAlign w:val="center"/>
          </w:tcPr>
          <w:p w14:paraId="688CC510" w14:textId="60F6FAF2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7B70E8DA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Аудит та консалтинг у сферах туризму, економіки та державного управління</w:t>
            </w:r>
          </w:p>
        </w:tc>
        <w:tc>
          <w:tcPr>
            <w:tcW w:w="1878" w:type="dxa"/>
            <w:vAlign w:val="center"/>
          </w:tcPr>
          <w:p w14:paraId="35A1DE9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90" w:type="dxa"/>
            <w:vAlign w:val="center"/>
          </w:tcPr>
          <w:p w14:paraId="1DE445C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6117C6" w:rsidRPr="005E1151" w14:paraId="3B64964E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26F7FE1E" w14:textId="32A0AB5A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2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12DC7E99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Тренди в туризмі та готельному господарстві</w:t>
            </w:r>
          </w:p>
        </w:tc>
        <w:tc>
          <w:tcPr>
            <w:tcW w:w="1878" w:type="dxa"/>
            <w:vAlign w:val="center"/>
          </w:tcPr>
          <w:p w14:paraId="2FF161D0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90" w:type="dxa"/>
            <w:vAlign w:val="center"/>
          </w:tcPr>
          <w:p w14:paraId="5A42452C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6117C6" w:rsidRPr="005E1151" w14:paraId="2FC1FA05" w14:textId="77777777" w:rsidTr="005E1151">
        <w:trPr>
          <w:trHeight w:val="487"/>
        </w:trPr>
        <w:tc>
          <w:tcPr>
            <w:tcW w:w="669" w:type="dxa"/>
            <w:vAlign w:val="center"/>
          </w:tcPr>
          <w:p w14:paraId="1CE708B4" w14:textId="58DA65B9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6645971D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Політика в сфері туризму</w:t>
            </w:r>
          </w:p>
        </w:tc>
        <w:tc>
          <w:tcPr>
            <w:tcW w:w="1878" w:type="dxa"/>
            <w:vAlign w:val="center"/>
          </w:tcPr>
          <w:p w14:paraId="16C31671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90" w:type="dxa"/>
            <w:vAlign w:val="center"/>
          </w:tcPr>
          <w:p w14:paraId="5540BDE6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0,5</w:t>
            </w:r>
          </w:p>
        </w:tc>
      </w:tr>
      <w:tr w:rsidR="006117C6" w:rsidRPr="005E1151" w14:paraId="7379A1F9" w14:textId="77777777" w:rsidTr="005E1151">
        <w:trPr>
          <w:trHeight w:val="489"/>
        </w:trPr>
        <w:tc>
          <w:tcPr>
            <w:tcW w:w="669" w:type="dxa"/>
            <w:vAlign w:val="center"/>
          </w:tcPr>
          <w:p w14:paraId="3FA16703" w14:textId="4D7D55BB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4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2DF9A5B9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Господарче законодавство в ЄС та Польщі</w:t>
            </w:r>
          </w:p>
        </w:tc>
        <w:tc>
          <w:tcPr>
            <w:tcW w:w="1878" w:type="dxa"/>
            <w:vAlign w:val="center"/>
          </w:tcPr>
          <w:p w14:paraId="5D57768F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90" w:type="dxa"/>
            <w:vAlign w:val="center"/>
          </w:tcPr>
          <w:p w14:paraId="7F6C294E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0,5</w:t>
            </w:r>
          </w:p>
        </w:tc>
      </w:tr>
      <w:tr w:rsidR="006117C6" w:rsidRPr="005E1151" w14:paraId="38C547CE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1C47CB6A" w14:textId="5C4EB382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5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09536206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Інтернаціоналізація та отримання грантів</w:t>
            </w:r>
          </w:p>
        </w:tc>
        <w:tc>
          <w:tcPr>
            <w:tcW w:w="1878" w:type="dxa"/>
            <w:vAlign w:val="center"/>
          </w:tcPr>
          <w:p w14:paraId="5EE442B7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90" w:type="dxa"/>
            <w:vAlign w:val="center"/>
          </w:tcPr>
          <w:p w14:paraId="75E04BB5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6117C6" w:rsidRPr="005E1151" w14:paraId="4729B678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036076CB" w14:textId="5249747E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6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26B9EBC4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Сучасні технології в проведенні навчань</w:t>
            </w:r>
          </w:p>
        </w:tc>
        <w:tc>
          <w:tcPr>
            <w:tcW w:w="1878" w:type="dxa"/>
            <w:vAlign w:val="center"/>
          </w:tcPr>
          <w:p w14:paraId="45968383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790" w:type="dxa"/>
            <w:vAlign w:val="center"/>
          </w:tcPr>
          <w:p w14:paraId="3A40131B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6117C6" w:rsidRPr="005E1151" w14:paraId="5F6EB6BC" w14:textId="77777777" w:rsidTr="00FF35F4">
        <w:trPr>
          <w:trHeight w:val="533"/>
        </w:trPr>
        <w:tc>
          <w:tcPr>
            <w:tcW w:w="669" w:type="dxa"/>
            <w:vAlign w:val="center"/>
          </w:tcPr>
          <w:p w14:paraId="2649F44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E2C599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6752ED4" w14:textId="77777777" w:rsidR="000517FB" w:rsidRPr="005E1151" w:rsidRDefault="000517FB" w:rsidP="005E11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1151">
              <w:rPr>
                <w:rFonts w:ascii="Verdana" w:hAnsi="Verdana"/>
                <w:b/>
                <w:sz w:val="20"/>
                <w:szCs w:val="20"/>
              </w:rPr>
              <w:t>Сума годин: 180</w:t>
            </w:r>
          </w:p>
        </w:tc>
        <w:tc>
          <w:tcPr>
            <w:tcW w:w="1790" w:type="dxa"/>
            <w:vAlign w:val="center"/>
          </w:tcPr>
          <w:p w14:paraId="589226FF" w14:textId="77777777" w:rsidR="000517FB" w:rsidRPr="005E1151" w:rsidRDefault="000517FB" w:rsidP="005E11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1151">
              <w:rPr>
                <w:rFonts w:ascii="Verdana" w:hAnsi="Verdana"/>
                <w:b/>
                <w:sz w:val="20"/>
                <w:szCs w:val="20"/>
              </w:rPr>
              <w:t>Сума ECTS:</w:t>
            </w:r>
          </w:p>
          <w:p w14:paraId="79EEF660" w14:textId="77777777" w:rsidR="000517FB" w:rsidRPr="005E1151" w:rsidRDefault="000517FB" w:rsidP="005E11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1151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</w:tbl>
    <w:p w14:paraId="35653FDC" w14:textId="77777777" w:rsidR="000517FB" w:rsidRPr="005E1151" w:rsidRDefault="000517FB" w:rsidP="006117C6">
      <w:pPr>
        <w:jc w:val="both"/>
        <w:rPr>
          <w:rFonts w:ascii="Verdana" w:hAnsi="Verdana"/>
          <w:sz w:val="20"/>
          <w:szCs w:val="20"/>
        </w:rPr>
      </w:pPr>
    </w:p>
    <w:p w14:paraId="084FB48A" w14:textId="77777777" w:rsidR="009F165A" w:rsidRPr="005E1151" w:rsidRDefault="009F165A" w:rsidP="006117C6">
      <w:pPr>
        <w:shd w:val="clear" w:color="auto" w:fill="FFFFFF"/>
        <w:spacing w:after="0"/>
        <w:jc w:val="both"/>
        <w:rPr>
          <w:rFonts w:ascii="Verdana" w:eastAsia="Times New Roman" w:hAnsi="Verdana" w:cs="Arial"/>
          <w:i/>
          <w:sz w:val="20"/>
          <w:szCs w:val="20"/>
          <w:lang w:eastAsia="ru-RU"/>
        </w:rPr>
      </w:pPr>
      <w:r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 xml:space="preserve">Стажування відбуватиметься </w:t>
      </w:r>
      <w:r w:rsidR="00D74394" w:rsidRPr="005E1151">
        <w:rPr>
          <w:rFonts w:ascii="Verdana" w:hAnsi="Verdana"/>
          <w:i/>
          <w:sz w:val="20"/>
          <w:szCs w:val="20"/>
        </w:rPr>
        <w:t>за допомогою сучасних інформаційно-комунікаційних технологій.</w:t>
      </w:r>
      <w:r w:rsidR="006117C6" w:rsidRPr="005E1151">
        <w:rPr>
          <w:rFonts w:ascii="Verdana" w:hAnsi="Verdana"/>
          <w:i/>
          <w:sz w:val="20"/>
          <w:szCs w:val="20"/>
        </w:rPr>
        <w:t xml:space="preserve"> </w:t>
      </w:r>
      <w:r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 xml:space="preserve">При потребі </w:t>
      </w:r>
      <w:r w:rsidR="00D74394"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>можливий переклад</w:t>
      </w:r>
      <w:r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 xml:space="preserve"> матеріалів та онлайн конференцій на українську мову. Тематика програми стажування при потребі може бути </w:t>
      </w:r>
      <w:r w:rsidR="00D74394"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>адаптована та модифікована для потреб конкретного учасника стажування.</w:t>
      </w:r>
    </w:p>
    <w:p w14:paraId="74CDCEE6" w14:textId="484334A2" w:rsidR="009F165A" w:rsidRPr="005E1151" w:rsidRDefault="009F165A" w:rsidP="005D62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p w14:paraId="1687334F" w14:textId="3988CB12" w:rsidR="009F165A" w:rsidRPr="005E1151" w:rsidRDefault="0029224B" w:rsidP="009F165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>
        <w:rPr>
          <w:rFonts w:ascii="Verdana" w:hAnsi="Verdana" w:cs="Times New Roman"/>
          <w:noProof/>
          <w:color w:val="222222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0372AD" wp14:editId="6ED47B33">
            <wp:simplePos x="0" y="0"/>
            <wp:positionH relativeFrom="margin">
              <wp:align>center</wp:align>
            </wp:positionH>
            <wp:positionV relativeFrom="paragraph">
              <wp:posOffset>1907771</wp:posOffset>
            </wp:positionV>
            <wp:extent cx="2729230" cy="1820545"/>
            <wp:effectExtent l="0" t="0" r="0" b="8255"/>
            <wp:wrapTopAndBottom/>
            <wp:docPr id="16" name="Рисунок 16" descr="C:\Users\22mar\AppData\Local\Microsoft\Windows\INetCache\Content.Word\_DSC6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22mar\AppData\Local\Microsoft\Windows\INetCache\Content.Word\_DSC64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82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noProof/>
          <w:color w:val="22222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23B1C3" wp14:editId="18E95A53">
            <wp:simplePos x="0" y="0"/>
            <wp:positionH relativeFrom="margin">
              <wp:align>left</wp:align>
            </wp:positionH>
            <wp:positionV relativeFrom="paragraph">
              <wp:posOffset>231486</wp:posOffset>
            </wp:positionV>
            <wp:extent cx="3068320" cy="2146935"/>
            <wp:effectExtent l="0" t="0" r="0" b="5715"/>
            <wp:wrapTopAndBottom/>
            <wp:docPr id="14" name="Рисунок 14" descr="C:\Users\22mar\AppData\Local\Microsoft\Windows\INetCache\Content.Word\_DSC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22mar\AppData\Local\Microsoft\Windows\INetCache\Content.Word\_DSC5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8"/>
                    <a:stretch/>
                  </pic:blipFill>
                  <pic:spPr bwMode="auto">
                    <a:xfrm>
                      <a:off x="0" y="0"/>
                      <a:ext cx="3068320" cy="2146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Verdana" w:hAnsi="Verdana" w:cs="Times New Roman"/>
          <w:noProof/>
          <w:color w:val="22222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2F40BC" wp14:editId="7FE75AE5">
            <wp:simplePos x="0" y="0"/>
            <wp:positionH relativeFrom="column">
              <wp:posOffset>3103592</wp:posOffset>
            </wp:positionH>
            <wp:positionV relativeFrom="paragraph">
              <wp:posOffset>217632</wp:posOffset>
            </wp:positionV>
            <wp:extent cx="3027045" cy="2126615"/>
            <wp:effectExtent l="0" t="0" r="1905" b="6985"/>
            <wp:wrapTopAndBottom/>
            <wp:docPr id="15" name="Рисунок 15" descr="C:\Users\22mar\AppData\Local\Microsoft\Windows\INetCache\Content.Word\_DSC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22mar\AppData\Local\Microsoft\Windows\INetCache\Content.Word\_DSC52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126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F165A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</w:t>
      </w:r>
      <w:r w:rsidR="00AB56B8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едлайн</w:t>
      </w:r>
      <w:proofErr w:type="spellEnd"/>
      <w:r w:rsidR="00AB56B8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реєстрації:  </w:t>
      </w:r>
      <w:r w:rsidR="004F7CA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8 лютого 2021</w:t>
      </w:r>
      <w:bookmarkStart w:id="0" w:name="_GoBack"/>
      <w:bookmarkEnd w:id="0"/>
      <w:r w:rsidR="0051589E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року.</w:t>
      </w:r>
    </w:p>
    <w:p w14:paraId="5BC82AF3" w14:textId="0018A0CB" w:rsidR="009F165A" w:rsidRPr="005E1151" w:rsidRDefault="009F165A" w:rsidP="005D62AF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color w:val="222222"/>
          <w:sz w:val="20"/>
          <w:szCs w:val="20"/>
        </w:rPr>
      </w:pPr>
    </w:p>
    <w:p w14:paraId="0679A138" w14:textId="0D4BF418" w:rsidR="00AB56B8" w:rsidRPr="005E1151" w:rsidRDefault="00FF35F4" w:rsidP="004F0153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color w:val="222222"/>
          <w:sz w:val="20"/>
          <w:szCs w:val="20"/>
        </w:rPr>
      </w:pPr>
      <w:r>
        <w:rPr>
          <w:rFonts w:ascii="Verdana" w:hAnsi="Verdana" w:cs="Times New Roman"/>
          <w:b/>
          <w:color w:val="222222"/>
          <w:sz w:val="20"/>
          <w:szCs w:val="20"/>
        </w:rPr>
        <w:t>Контактна особа</w:t>
      </w:r>
      <w:r w:rsidR="004F0153">
        <w:rPr>
          <w:rFonts w:ascii="Verdana" w:hAnsi="Verdana" w:cs="Times New Roman"/>
          <w:b/>
          <w:color w:val="222222"/>
          <w:sz w:val="20"/>
          <w:szCs w:val="20"/>
        </w:rPr>
        <w:t>:</w:t>
      </w:r>
    </w:p>
    <w:p w14:paraId="5D7BC029" w14:textId="7476C4CD" w:rsidR="00751889" w:rsidRPr="005E1151" w:rsidRDefault="004A7D44">
      <w:p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53551" wp14:editId="207E6BB3">
                <wp:simplePos x="0" y="0"/>
                <wp:positionH relativeFrom="margin">
                  <wp:posOffset>740641</wp:posOffset>
                </wp:positionH>
                <wp:positionV relativeFrom="paragraph">
                  <wp:posOffset>100214</wp:posOffset>
                </wp:positionV>
                <wp:extent cx="3048000" cy="602672"/>
                <wp:effectExtent l="0" t="0" r="19050" b="2603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02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D09E18" w14:textId="77777777" w:rsidR="004F0153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 xml:space="preserve">Ігор </w:t>
                            </w:r>
                            <w:proofErr w:type="spellStart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Каспрук</w:t>
                            </w:r>
                            <w:proofErr w:type="spellEnd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3517114" w14:textId="7EAE9680" w:rsidR="0029224B" w:rsidRPr="005E1151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Тел</w:t>
                            </w:r>
                            <w:proofErr w:type="spellEnd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.: +380 50 370 31 03</w:t>
                            </w:r>
                          </w:p>
                          <w:p w14:paraId="666BCE0D" w14:textId="77777777" w:rsidR="0029224B" w:rsidRPr="005E1151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e-mail: igor@dialog.lviv.ua</w:t>
                            </w:r>
                          </w:p>
                          <w:p w14:paraId="50CCB4FF" w14:textId="77777777" w:rsidR="0029224B" w:rsidRPr="005E1151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1EB32DAD" w14:textId="77777777" w:rsidR="0029224B" w:rsidRDefault="00292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58.3pt;margin-top:7.9pt;width:240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" fillcolor="white [3201]" strokecolor="white [3212]" strokeweight=".5pt">
                <v:textbox>
                  <w:txbxContent>
                    <w:p w14:paraId="0AD09E18" w14:textId="77777777" w:rsidR="004F0153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 xml:space="preserve">Ігор </w:t>
                      </w:r>
                      <w:proofErr w:type="spellStart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Каспрук</w:t>
                      </w:r>
                      <w:proofErr w:type="spellEnd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3517114" w14:textId="7EAE9680" w:rsidR="0029224B" w:rsidRPr="005E1151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  <w:proofErr w:type="spellStart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Тел</w:t>
                      </w:r>
                      <w:proofErr w:type="spellEnd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.: +380 50 370 31 03</w:t>
                      </w:r>
                    </w:p>
                    <w:p w14:paraId="666BCE0D" w14:textId="77777777" w:rsidR="0029224B" w:rsidRPr="005E1151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e-mail: igor@dialog.lviv.ua</w:t>
                      </w:r>
                    </w:p>
                    <w:p w14:paraId="50CCB4FF" w14:textId="77777777" w:rsidR="0029224B" w:rsidRPr="005E1151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</w:p>
                    <w:p w14:paraId="1EB32DAD" w14:textId="77777777" w:rsidR="0029224B" w:rsidRDefault="0029224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29C17" wp14:editId="4D3B92AD">
                <wp:simplePos x="0" y="0"/>
                <wp:positionH relativeFrom="margin">
                  <wp:posOffset>3011343</wp:posOffset>
                </wp:positionH>
                <wp:positionV relativeFrom="paragraph">
                  <wp:posOffset>93345</wp:posOffset>
                </wp:positionV>
                <wp:extent cx="3048000" cy="588645"/>
                <wp:effectExtent l="0" t="0" r="19050" b="2095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8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ADF206" w14:textId="77777777" w:rsidR="004F0153" w:rsidRDefault="004F0153" w:rsidP="004F0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7" type="#_x0000_t202" style="position:absolute;margin-left:237.1pt;margin-top:7.35pt;width:240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" fillcolor="white [3201]" strokecolor="white [3212]" strokeweight=".5pt">
                <v:textbox>
                  <w:txbxContent>
                    <w:p w14:paraId="19ADF206" w14:textId="77777777" w:rsidR="004F0153" w:rsidRDefault="004F0153" w:rsidP="004F0153"/>
                  </w:txbxContent>
                </v:textbox>
                <w10:wrap anchorx="margin"/>
              </v:shape>
            </w:pict>
          </mc:Fallback>
        </mc:AlternateContent>
      </w:r>
    </w:p>
    <w:sectPr w:rsidR="00751889" w:rsidRPr="005E1151" w:rsidSect="00881C9D">
      <w:headerReference w:type="first" r:id="rId13"/>
      <w:footerReference w:type="first" r:id="rId14"/>
      <w:pgSz w:w="11906" w:h="16838"/>
      <w:pgMar w:top="1134" w:right="850" w:bottom="1134" w:left="1701" w:header="3061" w:footer="107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5EBD" w16cex:dateUtc="2020-05-29T07:13:00Z"/>
  <w16cex:commentExtensible w16cex:durableId="227B5FF6" w16cex:dateUtc="2020-05-29T07:18:00Z"/>
  <w16cex:commentExtensible w16cex:durableId="227B5F96" w16cex:dateUtc="2020-05-29T07:16:00Z"/>
  <w16cex:commentExtensible w16cex:durableId="227B5FC9" w16cex:dateUtc="2020-05-2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AA8FC6" w16cid:durableId="227B5EBD"/>
  <w16cid:commentId w16cid:paraId="70C62D42" w16cid:durableId="227B5FF6"/>
  <w16cid:commentId w16cid:paraId="32D1038A" w16cid:durableId="227B5F96"/>
  <w16cid:commentId w16cid:paraId="06F63241" w16cid:durableId="227B5F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52582" w14:textId="77777777" w:rsidR="000C212E" w:rsidRDefault="000C212E" w:rsidP="00F4480A">
      <w:pPr>
        <w:spacing w:after="0" w:line="240" w:lineRule="auto"/>
      </w:pPr>
      <w:r>
        <w:separator/>
      </w:r>
    </w:p>
  </w:endnote>
  <w:endnote w:type="continuationSeparator" w:id="0">
    <w:p w14:paraId="3D35255F" w14:textId="77777777" w:rsidR="000C212E" w:rsidRDefault="000C212E" w:rsidP="00F4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17A1B" w14:textId="07D16DF9" w:rsidR="004B70D5" w:rsidRDefault="004B70D5" w:rsidP="004B70D5">
    <w:pPr>
      <w:pStyle w:val="af1"/>
      <w:jc w:val="center"/>
      <w:rPr>
        <w:rFonts w:ascii="Verdana" w:eastAsia="Times New Roman" w:hAnsi="Verdana" w:cs="Arial"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B608F" w14:textId="77777777" w:rsidR="000C212E" w:rsidRDefault="000C212E" w:rsidP="00F4480A">
      <w:pPr>
        <w:spacing w:after="0" w:line="240" w:lineRule="auto"/>
      </w:pPr>
      <w:r>
        <w:separator/>
      </w:r>
    </w:p>
  </w:footnote>
  <w:footnote w:type="continuationSeparator" w:id="0">
    <w:p w14:paraId="04247E18" w14:textId="77777777" w:rsidR="000C212E" w:rsidRDefault="000C212E" w:rsidP="00F4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80F" w14:textId="6442BAB4" w:rsidR="00F4480A" w:rsidRDefault="00FF35F4">
    <w:pPr>
      <w:pStyle w:val="af"/>
    </w:pPr>
    <w:r w:rsidRPr="004F015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DB7DDB" wp14:editId="251688C7">
              <wp:simplePos x="0" y="0"/>
              <wp:positionH relativeFrom="margin">
                <wp:posOffset>-303530</wp:posOffset>
              </wp:positionH>
              <wp:positionV relativeFrom="paragraph">
                <wp:posOffset>-671830</wp:posOffset>
              </wp:positionV>
              <wp:extent cx="6296660" cy="727075"/>
              <wp:effectExtent l="0" t="0" r="27940" b="15875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6660" cy="727075"/>
                      </a:xfrm>
                      <a:prstGeom prst="rect">
                        <a:avLst/>
                      </a:prstGeom>
                      <a:ln w="12700">
                        <a:gradFill>
                          <a:gsLst>
                            <a:gs pos="0">
                              <a:schemeClr val="bg1"/>
                            </a:gs>
                            <a:gs pos="74000">
                              <a:schemeClr val="bg1"/>
                            </a:gs>
                            <a:gs pos="83000">
                              <a:schemeClr val="bg1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prstDash val="solid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8061E" w14:textId="74D8A424" w:rsidR="004F0153" w:rsidRDefault="004F0153" w:rsidP="00881C9D">
                          <w:pPr>
                            <w:spacing w:after="0" w:line="240" w:lineRule="exact"/>
                            <w:jc w:val="center"/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</w:pPr>
                          <w:r w:rsidRPr="00FF35F4"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 xml:space="preserve">Вища школа туризму і екології в Сухій </w:t>
                          </w:r>
                          <w:proofErr w:type="spellStart"/>
                          <w:r w:rsidRPr="00FF35F4"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>Бескидській</w:t>
                          </w:r>
                          <w:proofErr w:type="spellEnd"/>
                          <w:r w:rsidR="00FF35F4"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>,</w:t>
                          </w:r>
                        </w:p>
                        <w:p w14:paraId="63278F0F" w14:textId="79094CEA" w:rsidR="00FF35F4" w:rsidRPr="00FF35F4" w:rsidRDefault="00FF35F4" w:rsidP="00881C9D">
                          <w:pPr>
                            <w:spacing w:after="0" w:line="240" w:lineRule="exact"/>
                            <w:jc w:val="center"/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</w:pPr>
                          <w:r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>Польща</w:t>
                          </w:r>
                        </w:p>
                        <w:p w14:paraId="5B21EAC4" w14:textId="4EF83A3A" w:rsidR="00E53715" w:rsidRDefault="00E53715" w:rsidP="00881C9D">
                          <w:pPr>
                            <w:pStyle w:val="af1"/>
                            <w:spacing w:line="240" w:lineRule="exact"/>
                            <w:jc w:val="center"/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</w:pPr>
                          <w:r w:rsidRPr="00FF35F4"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  <w:t>ГО «Освітній ресурсний центр»</w:t>
                          </w:r>
                          <w:r w:rsidR="00FF35F4"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  <w:t>,</w:t>
                          </w:r>
                        </w:p>
                        <w:p w14:paraId="361DF217" w14:textId="7EBA98C5" w:rsidR="00FF35F4" w:rsidRPr="00FF35F4" w:rsidRDefault="00FF35F4" w:rsidP="00881C9D">
                          <w:pPr>
                            <w:pStyle w:val="af1"/>
                            <w:spacing w:line="240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  <w:t>Україна</w:t>
                          </w:r>
                        </w:p>
                        <w:p w14:paraId="79666422" w14:textId="77777777" w:rsidR="00E53715" w:rsidRPr="00FF35F4" w:rsidRDefault="00E53715" w:rsidP="004F0153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-23.9pt;margin-top:-52.9pt;width:495.8pt;height:5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" fillcolor="white [3201]" strokeweight="1pt">
              <v:textbox>
                <w:txbxContent>
                  <w:p w14:paraId="79E8061E" w14:textId="74D8A424" w:rsidR="004F0153" w:rsidRDefault="004F0153" w:rsidP="00881C9D">
                    <w:pPr>
                      <w:spacing w:after="0" w:line="240" w:lineRule="exact"/>
                      <w:jc w:val="center"/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</w:pPr>
                    <w:r w:rsidRPr="00FF35F4"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 xml:space="preserve">Вища школа туризму і екології в Сухій </w:t>
                    </w:r>
                    <w:proofErr w:type="spellStart"/>
                    <w:r w:rsidRPr="00FF35F4"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>Бескидській</w:t>
                    </w:r>
                    <w:proofErr w:type="spellEnd"/>
                    <w:r w:rsidR="00FF35F4"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>,</w:t>
                    </w:r>
                  </w:p>
                  <w:p w14:paraId="63278F0F" w14:textId="79094CEA" w:rsidR="00FF35F4" w:rsidRPr="00FF35F4" w:rsidRDefault="00FF35F4" w:rsidP="00881C9D">
                    <w:pPr>
                      <w:spacing w:after="0" w:line="240" w:lineRule="exact"/>
                      <w:jc w:val="center"/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</w:pPr>
                    <w:r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>Польща</w:t>
                    </w:r>
                  </w:p>
                  <w:p w14:paraId="5B21EAC4" w14:textId="4EF83A3A" w:rsidR="00E53715" w:rsidRDefault="00E53715" w:rsidP="00881C9D">
                    <w:pPr>
                      <w:pStyle w:val="af1"/>
                      <w:spacing w:line="240" w:lineRule="exact"/>
                      <w:jc w:val="center"/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</w:pPr>
                    <w:r w:rsidRPr="00FF35F4"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  <w:t>ГО «Освітній ресурсний центр»</w:t>
                    </w:r>
                    <w:r w:rsidR="00FF35F4"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  <w:t>,</w:t>
                    </w:r>
                  </w:p>
                  <w:p w14:paraId="361DF217" w14:textId="7EBA98C5" w:rsidR="00FF35F4" w:rsidRPr="00FF35F4" w:rsidRDefault="00FF35F4" w:rsidP="00881C9D">
                    <w:pPr>
                      <w:pStyle w:val="af1"/>
                      <w:spacing w:line="240" w:lineRule="exact"/>
                      <w:jc w:val="center"/>
                      <w:rPr>
                        <w:b/>
                      </w:rPr>
                    </w:pPr>
                    <w:r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  <w:t>Україна</w:t>
                    </w:r>
                  </w:p>
                  <w:p w14:paraId="79666422" w14:textId="77777777" w:rsidR="00E53715" w:rsidRPr="00FF35F4" w:rsidRDefault="00E53715" w:rsidP="004F0153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C212E">
      <w:rPr>
        <w:noProof/>
      </w:rPr>
      <w:pict w14:anchorId="44BA1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7.6pt;margin-top:-143pt;width:83.55pt;height:82.25pt;z-index:251661312;mso-position-horizontal-relative:text;mso-position-vertical-relative:text;mso-width-relative:page;mso-height-relative:page">
          <v:imagedata r:id="rId1" o:title="wstie-logo" cropbottom=".15625" cropleft="7340f" cropright="7864f"/>
          <w10:wrap type="topAndBottom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 wp14:anchorId="52FE7CFD" wp14:editId="6F016F44">
          <wp:simplePos x="0" y="0"/>
          <wp:positionH relativeFrom="margin">
            <wp:posOffset>3959225</wp:posOffset>
          </wp:positionH>
          <wp:positionV relativeFrom="paragraph">
            <wp:posOffset>-1784350</wp:posOffset>
          </wp:positionV>
          <wp:extent cx="1108075" cy="95504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B2F43"/>
    <w:multiLevelType w:val="hybridMultilevel"/>
    <w:tmpl w:val="912843D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89"/>
    <w:rsid w:val="00004749"/>
    <w:rsid w:val="0002399E"/>
    <w:rsid w:val="000517FB"/>
    <w:rsid w:val="000C212E"/>
    <w:rsid w:val="000F6F7A"/>
    <w:rsid w:val="00107C43"/>
    <w:rsid w:val="001242EF"/>
    <w:rsid w:val="00157D40"/>
    <w:rsid w:val="00165D3F"/>
    <w:rsid w:val="001D1842"/>
    <w:rsid w:val="001D7BCC"/>
    <w:rsid w:val="001E137A"/>
    <w:rsid w:val="002317C5"/>
    <w:rsid w:val="0029224B"/>
    <w:rsid w:val="002E761E"/>
    <w:rsid w:val="00312D93"/>
    <w:rsid w:val="003421C1"/>
    <w:rsid w:val="00421008"/>
    <w:rsid w:val="00426733"/>
    <w:rsid w:val="00432EE6"/>
    <w:rsid w:val="00437CAD"/>
    <w:rsid w:val="0046694B"/>
    <w:rsid w:val="00483914"/>
    <w:rsid w:val="004A7D44"/>
    <w:rsid w:val="004B70D5"/>
    <w:rsid w:val="004F0153"/>
    <w:rsid w:val="004F496E"/>
    <w:rsid w:val="004F7CAC"/>
    <w:rsid w:val="0051589E"/>
    <w:rsid w:val="00521552"/>
    <w:rsid w:val="00524ABF"/>
    <w:rsid w:val="00573602"/>
    <w:rsid w:val="00596FED"/>
    <w:rsid w:val="005D62AF"/>
    <w:rsid w:val="005D7BD9"/>
    <w:rsid w:val="005E1151"/>
    <w:rsid w:val="005F2D3F"/>
    <w:rsid w:val="006117C6"/>
    <w:rsid w:val="006C3D9D"/>
    <w:rsid w:val="006E1D16"/>
    <w:rsid w:val="00751889"/>
    <w:rsid w:val="007534F6"/>
    <w:rsid w:val="00765BA5"/>
    <w:rsid w:val="00772E69"/>
    <w:rsid w:val="00782AC3"/>
    <w:rsid w:val="007F2C10"/>
    <w:rsid w:val="00881C9D"/>
    <w:rsid w:val="008C2F76"/>
    <w:rsid w:val="008F357D"/>
    <w:rsid w:val="00925610"/>
    <w:rsid w:val="00960CFB"/>
    <w:rsid w:val="009C55E9"/>
    <w:rsid w:val="009F165A"/>
    <w:rsid w:val="00A06887"/>
    <w:rsid w:val="00A13D4A"/>
    <w:rsid w:val="00AA767A"/>
    <w:rsid w:val="00AB56B8"/>
    <w:rsid w:val="00AF6283"/>
    <w:rsid w:val="00B87CA4"/>
    <w:rsid w:val="00BA434B"/>
    <w:rsid w:val="00C03C6D"/>
    <w:rsid w:val="00C565AD"/>
    <w:rsid w:val="00C912A1"/>
    <w:rsid w:val="00C921C5"/>
    <w:rsid w:val="00C92759"/>
    <w:rsid w:val="00CB1836"/>
    <w:rsid w:val="00CC6EA6"/>
    <w:rsid w:val="00CF30E3"/>
    <w:rsid w:val="00D50E19"/>
    <w:rsid w:val="00D634F1"/>
    <w:rsid w:val="00D74394"/>
    <w:rsid w:val="00E3231E"/>
    <w:rsid w:val="00E53715"/>
    <w:rsid w:val="00E755DB"/>
    <w:rsid w:val="00E75CA7"/>
    <w:rsid w:val="00E83B3E"/>
    <w:rsid w:val="00E91A16"/>
    <w:rsid w:val="00EA0FEA"/>
    <w:rsid w:val="00EE20B4"/>
    <w:rsid w:val="00EF499D"/>
    <w:rsid w:val="00F050FB"/>
    <w:rsid w:val="00F15C83"/>
    <w:rsid w:val="00F4480A"/>
    <w:rsid w:val="00F753B4"/>
    <w:rsid w:val="00FC105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D77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3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889"/>
    <w:rPr>
      <w:color w:val="0000FF"/>
      <w:u w:val="single"/>
    </w:rPr>
  </w:style>
  <w:style w:type="table" w:styleId="a4">
    <w:name w:val="Table Grid"/>
    <w:basedOn w:val="a1"/>
    <w:uiPriority w:val="39"/>
    <w:rsid w:val="0075188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5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21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0E1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pl-PL" w:eastAsia="en-US"/>
    </w:rPr>
  </w:style>
  <w:style w:type="character" w:customStyle="1" w:styleId="elementor-button-text">
    <w:name w:val="elementor-button-text"/>
    <w:basedOn w:val="a0"/>
    <w:rsid w:val="00483914"/>
  </w:style>
  <w:style w:type="character" w:customStyle="1" w:styleId="30">
    <w:name w:val="Заголовок 3 Знак"/>
    <w:basedOn w:val="a0"/>
    <w:link w:val="3"/>
    <w:uiPriority w:val="9"/>
    <w:rsid w:val="004839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con-box-description">
    <w:name w:val="elementor-icon-box-description"/>
    <w:basedOn w:val="a"/>
    <w:rsid w:val="0048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3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9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9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F6F7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6F7A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0F6F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6F7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F6F7A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F4480A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F4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4480A"/>
  </w:style>
  <w:style w:type="paragraph" w:styleId="af1">
    <w:name w:val="footer"/>
    <w:basedOn w:val="a"/>
    <w:link w:val="af2"/>
    <w:uiPriority w:val="99"/>
    <w:unhideWhenUsed/>
    <w:rsid w:val="00F4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44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3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889"/>
    <w:rPr>
      <w:color w:val="0000FF"/>
      <w:u w:val="single"/>
    </w:rPr>
  </w:style>
  <w:style w:type="table" w:styleId="a4">
    <w:name w:val="Table Grid"/>
    <w:basedOn w:val="a1"/>
    <w:uiPriority w:val="39"/>
    <w:rsid w:val="0075188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5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21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0E1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pl-PL" w:eastAsia="en-US"/>
    </w:rPr>
  </w:style>
  <w:style w:type="character" w:customStyle="1" w:styleId="elementor-button-text">
    <w:name w:val="elementor-button-text"/>
    <w:basedOn w:val="a0"/>
    <w:rsid w:val="00483914"/>
  </w:style>
  <w:style w:type="character" w:customStyle="1" w:styleId="30">
    <w:name w:val="Заголовок 3 Знак"/>
    <w:basedOn w:val="a0"/>
    <w:link w:val="3"/>
    <w:uiPriority w:val="9"/>
    <w:rsid w:val="004839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con-box-description">
    <w:name w:val="elementor-icon-box-description"/>
    <w:basedOn w:val="a"/>
    <w:rsid w:val="0048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3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9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9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F6F7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6F7A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0F6F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6F7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F6F7A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F4480A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F4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4480A"/>
  </w:style>
  <w:style w:type="paragraph" w:styleId="af1">
    <w:name w:val="footer"/>
    <w:basedOn w:val="a"/>
    <w:link w:val="af2"/>
    <w:uiPriority w:val="99"/>
    <w:unhideWhenUsed/>
    <w:rsid w:val="00F4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4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DED"/>
            <w:right w:val="none" w:sz="0" w:space="0" w:color="auto"/>
          </w:divBdr>
        </w:div>
        <w:div w:id="317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040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026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69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654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3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291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3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56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wste.edu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7ECD-63F8-413C-82C5-99A6EC95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Ігор Каспрук</cp:lastModifiedBy>
  <cp:revision>3</cp:revision>
  <dcterms:created xsi:type="dcterms:W3CDTF">2021-01-24T12:04:00Z</dcterms:created>
  <dcterms:modified xsi:type="dcterms:W3CDTF">2021-01-24T12:17:00Z</dcterms:modified>
</cp:coreProperties>
</file>