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4B266" w14:textId="77777777" w:rsidR="00B01743" w:rsidRPr="00FB0C30" w:rsidRDefault="00B01743" w:rsidP="00B01743">
      <w:pPr>
        <w:pStyle w:val="ad"/>
        <w:spacing w:line="240" w:lineRule="auto"/>
        <w:jc w:val="center"/>
        <w:rPr>
          <w:rFonts w:ascii="Times New Roman" w:eastAsia="맑은 고딕" w:hAnsi="Times New Roman" w:cs="Times New Roman"/>
          <w:b/>
          <w:bCs/>
          <w:color w:val="FF0000"/>
          <w:kern w:val="0"/>
          <w:sz w:val="28"/>
          <w:szCs w:val="72"/>
        </w:rPr>
      </w:pPr>
      <w:r w:rsidRPr="00E518D2">
        <w:rPr>
          <w:rFonts w:ascii="Times New Roman" w:eastAsia="맑은 고딕" w:hAnsi="Times New Roman" w:cs="Times New Roman" w:hint="eastAsia"/>
          <w:b/>
          <w:bCs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684931" wp14:editId="13CC9BF8">
                <wp:simplePos x="0" y="0"/>
                <wp:positionH relativeFrom="margin">
                  <wp:align>right</wp:align>
                </wp:positionH>
                <wp:positionV relativeFrom="margin">
                  <wp:posOffset>674370</wp:posOffset>
                </wp:positionV>
                <wp:extent cx="9439275" cy="95250"/>
                <wp:effectExtent l="19050" t="19050" r="47625" b="5715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39275" cy="9525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3A760" id="Rectangle 2" o:spid="_x0000_s1026" style="position:absolute;left:0;text-align:left;margin-left:692.05pt;margin-top:53.1pt;width:743.25pt;height:7.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" fillcolor="#c0504d" strokecolor="#f2f2f2" strokeweight="3pt">
                <v:shadow on="t" color="#622423" opacity=".5" offset="1pt"/>
                <w10:wrap type="square" anchorx="margin" anchory="margin"/>
              </v:rect>
            </w:pict>
          </mc:Fallback>
        </mc:AlternateContent>
      </w:r>
    </w:p>
    <w:p w14:paraId="7B6CB5D0" w14:textId="77777777" w:rsidR="00B01743" w:rsidRPr="00FB0C30" w:rsidRDefault="00B01743" w:rsidP="00B01743">
      <w:pPr>
        <w:pStyle w:val="ad"/>
        <w:spacing w:line="240" w:lineRule="atLeast"/>
        <w:jc w:val="center"/>
        <w:rPr>
          <w:rFonts w:ascii="Times New Roman" w:eastAsia="맑은 고딕" w:hAnsi="Times New Roman" w:cs="Times New Roman"/>
          <w:b/>
          <w:bCs/>
          <w:color w:val="FF0000"/>
          <w:kern w:val="0"/>
          <w:sz w:val="56"/>
          <w:szCs w:val="72"/>
        </w:rPr>
      </w:pPr>
    </w:p>
    <w:p w14:paraId="1487E6B3" w14:textId="77777777" w:rsidR="00B01743" w:rsidRPr="004C2453" w:rsidRDefault="00B01743" w:rsidP="00B01743">
      <w:pPr>
        <w:pStyle w:val="ad"/>
        <w:spacing w:line="240" w:lineRule="atLeast"/>
        <w:jc w:val="center"/>
        <w:rPr>
          <w:rFonts w:ascii="Times New Roman" w:eastAsia="맑은 고딕" w:hAnsi="Times New Roman" w:cs="Times New Roman"/>
          <w:b/>
          <w:bCs/>
          <w:kern w:val="0"/>
          <w:sz w:val="72"/>
          <w:szCs w:val="72"/>
        </w:rPr>
      </w:pPr>
      <w:r w:rsidRPr="004C2453">
        <w:rPr>
          <w:rFonts w:ascii="Times New Roman" w:eastAsia="맑은 고딕" w:hAnsi="Times New Roman" w:cs="Times New Roman"/>
          <w:b/>
          <w:bCs/>
          <w:kern w:val="0"/>
          <w:sz w:val="72"/>
          <w:szCs w:val="72"/>
        </w:rPr>
        <w:t>KIST School</w:t>
      </w:r>
    </w:p>
    <w:p w14:paraId="3CAA1780" w14:textId="77777777" w:rsidR="00B01743" w:rsidRPr="004C2453" w:rsidRDefault="00B01743" w:rsidP="00B01743">
      <w:pPr>
        <w:widowControl/>
        <w:wordWrap/>
        <w:autoSpaceDE/>
        <w:autoSpaceDN/>
        <w:snapToGrid w:val="0"/>
        <w:spacing w:after="0" w:line="360" w:lineRule="auto"/>
        <w:jc w:val="center"/>
        <w:rPr>
          <w:rFonts w:ascii="Times New Roman" w:eastAsia="맑은 고딕" w:hAnsi="Times New Roman" w:cs="Times New Roman"/>
          <w:b/>
          <w:bCs/>
          <w:color w:val="C00000"/>
          <w:kern w:val="0"/>
          <w:sz w:val="72"/>
          <w:szCs w:val="72"/>
        </w:rPr>
      </w:pPr>
      <w:r w:rsidRPr="004C2453">
        <w:rPr>
          <w:rFonts w:ascii="Times New Roman" w:eastAsia="맑은 고딕" w:hAnsi="Times New Roman" w:cs="Times New Roman"/>
          <w:b/>
          <w:bCs/>
          <w:color w:val="C00000"/>
          <w:kern w:val="0"/>
          <w:sz w:val="72"/>
          <w:szCs w:val="72"/>
        </w:rPr>
        <w:t xml:space="preserve"> Dual Degree Program</w:t>
      </w:r>
    </w:p>
    <w:p w14:paraId="6454655C" w14:textId="77777777" w:rsidR="00B01743" w:rsidRDefault="0023250A" w:rsidP="00B01743">
      <w:pPr>
        <w:widowControl/>
        <w:wordWrap/>
        <w:autoSpaceDE/>
        <w:autoSpaceDN/>
        <w:snapToGrid w:val="0"/>
        <w:spacing w:after="0" w:line="360" w:lineRule="auto"/>
        <w:jc w:val="center"/>
        <w:rPr>
          <w:rFonts w:ascii="Times New Roman" w:eastAsia="맑은 고딕" w:hAnsi="Times New Roman" w:cs="Times New Roman"/>
          <w:b/>
          <w:bCs/>
          <w:color w:val="000000"/>
          <w:kern w:val="0"/>
          <w:sz w:val="72"/>
          <w:szCs w:val="72"/>
        </w:rPr>
      </w:pPr>
      <w:r>
        <w:rPr>
          <w:rFonts w:ascii="Times New Roman" w:eastAsia="맑은 고딕" w:hAnsi="Times New Roman" w:cs="Times New Roman"/>
          <w:b/>
          <w:bCs/>
          <w:color w:val="000000"/>
          <w:kern w:val="0"/>
          <w:sz w:val="72"/>
          <w:szCs w:val="72"/>
        </w:rPr>
        <w:t xml:space="preserve">for </w:t>
      </w:r>
      <w:r w:rsidR="00355E68">
        <w:rPr>
          <w:rFonts w:ascii="Times New Roman" w:eastAsia="맑은 고딕" w:hAnsi="Times New Roman" w:cs="Times New Roman"/>
          <w:b/>
          <w:bCs/>
          <w:color w:val="000000"/>
          <w:kern w:val="0"/>
          <w:sz w:val="72"/>
          <w:szCs w:val="72"/>
        </w:rPr>
        <w:t>Spring 2022</w:t>
      </w:r>
    </w:p>
    <w:p w14:paraId="14C16ECA" w14:textId="77777777" w:rsidR="00B01743" w:rsidRPr="00EC2F3D" w:rsidRDefault="00B01743" w:rsidP="00B01743">
      <w:pPr>
        <w:widowControl/>
        <w:wordWrap/>
        <w:autoSpaceDE/>
        <w:autoSpaceDN/>
        <w:snapToGrid w:val="0"/>
        <w:spacing w:after="0" w:line="360" w:lineRule="auto"/>
        <w:jc w:val="center"/>
        <w:rPr>
          <w:rFonts w:ascii="Times New Roman" w:eastAsia="맑은 고딕" w:hAnsi="Times New Roman" w:cs="Times New Roman"/>
          <w:b/>
          <w:bCs/>
          <w:color w:val="000000"/>
          <w:kern w:val="0"/>
          <w:sz w:val="72"/>
          <w:szCs w:val="72"/>
        </w:rPr>
      </w:pPr>
      <w:r w:rsidRPr="00E518D2">
        <w:rPr>
          <w:rFonts w:ascii="Times New Roman" w:eastAsia="맑은 고딕" w:hAnsi="Times New Roman" w:cs="Times New Roman" w:hint="eastAsia"/>
          <w:b/>
          <w:bCs/>
          <w:noProof/>
          <w:color w:val="000000"/>
          <w:kern w:val="0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B88314B" wp14:editId="22D7C691">
                <wp:simplePos x="0" y="0"/>
                <wp:positionH relativeFrom="margin">
                  <wp:align>left</wp:align>
                </wp:positionH>
                <wp:positionV relativeFrom="paragraph">
                  <wp:posOffset>196850</wp:posOffset>
                </wp:positionV>
                <wp:extent cx="9401175" cy="104775"/>
                <wp:effectExtent l="19050" t="19050" r="47625" b="666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01175" cy="10477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CA475" id="Rectangle 3" o:spid="_x0000_s1026" style="position:absolute;left:0;text-align:left;margin-left:0;margin-top:15.5pt;width:740.25pt;height:8.25pt;z-index:251666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" fillcolor="#c0504d" strokecolor="#f2f2f2" strokeweight="3pt">
                <v:shadow on="t" color="#622423" opacity=".5" offset="1pt"/>
                <w10:wrap anchorx="margin"/>
              </v:rect>
            </w:pict>
          </mc:Fallback>
        </mc:AlternateContent>
      </w:r>
    </w:p>
    <w:p w14:paraId="5BC3F23B" w14:textId="77777777" w:rsidR="00B01743" w:rsidRDefault="00B01743" w:rsidP="00B01743">
      <w:pPr>
        <w:widowControl/>
        <w:wordWrap/>
        <w:autoSpaceDE/>
        <w:autoSpaceDN/>
        <w:snapToGrid w:val="0"/>
        <w:spacing w:before="600" w:after="0"/>
        <w:jc w:val="center"/>
        <w:rPr>
          <w:rFonts w:ascii="Times New Roman" w:eastAsia="맑은 고딕" w:hAnsi="Times New Roman" w:cs="Times New Roman"/>
          <w:b/>
          <w:bCs/>
          <w:color w:val="000000"/>
          <w:kern w:val="0"/>
          <w:sz w:val="26"/>
          <w:szCs w:val="26"/>
        </w:rPr>
      </w:pPr>
    </w:p>
    <w:p w14:paraId="073099C7" w14:textId="77777777" w:rsidR="00B01743" w:rsidRPr="0023250A" w:rsidRDefault="00B01743" w:rsidP="00B01743">
      <w:pPr>
        <w:widowControl/>
        <w:wordWrap/>
        <w:autoSpaceDE/>
        <w:autoSpaceDN/>
        <w:snapToGrid w:val="0"/>
        <w:spacing w:before="600" w:after="0"/>
        <w:jc w:val="center"/>
        <w:rPr>
          <w:rFonts w:ascii="Times New Roman" w:eastAsia="맑은 고딕" w:hAnsi="Times New Roman" w:cs="Times New Roman"/>
          <w:b/>
          <w:bCs/>
          <w:color w:val="000000"/>
          <w:kern w:val="0"/>
          <w:sz w:val="26"/>
          <w:szCs w:val="26"/>
        </w:rPr>
      </w:pPr>
    </w:p>
    <w:p w14:paraId="6E8820AF" w14:textId="77777777" w:rsidR="00B01743" w:rsidRPr="00E518D2" w:rsidRDefault="00B01743" w:rsidP="00B01743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E518D2">
        <w:rPr>
          <w:rFonts w:ascii="바탕" w:eastAsia="바탕" w:hAnsi="바탕" w:cs="굴림"/>
          <w:noProof/>
          <w:color w:val="000000"/>
          <w:kern w:val="0"/>
          <w:szCs w:val="20"/>
        </w:rPr>
        <w:drawing>
          <wp:inline distT="0" distB="0" distL="0" distR="0" wp14:anchorId="4AE9649E" wp14:editId="76C5E739">
            <wp:extent cx="2397000" cy="561747"/>
            <wp:effectExtent l="0" t="0" r="3810" b="0"/>
            <wp:docPr id="4" name="그림 4" descr="D:\문화홍보실 관련\CI\사본 -CI_영문시그니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문화홍보실 관련\CI\사본 -CI_영문시그니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000" cy="561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ADF05" w14:textId="77777777" w:rsidR="00B01743" w:rsidRDefault="00B01743" w:rsidP="00B01743">
      <w:pPr>
        <w:pStyle w:val="ad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42AAFFC" w14:textId="77777777" w:rsidR="00B01743" w:rsidRPr="008A77C0" w:rsidRDefault="00B01743" w:rsidP="00B01743">
      <w:pPr>
        <w:wordWrap/>
        <w:adjustRightInd w:val="0"/>
        <w:spacing w:after="0" w:line="312" w:lineRule="auto"/>
        <w:rPr>
          <w:rFonts w:ascii="Times New Roman" w:eastAsia="맑은 고딕" w:hAnsi="Times New Roman" w:cs="Times New Roman"/>
          <w:sz w:val="24"/>
          <w:szCs w:val="24"/>
        </w:rPr>
      </w:pPr>
      <w:r w:rsidRPr="008A77C0">
        <w:rPr>
          <w:rFonts w:ascii="Times New Roman" w:eastAsia="맑은 고딕" w:hAnsi="Times New Roman" w:cs="Times New Roman"/>
          <w:b/>
          <w:sz w:val="24"/>
          <w:szCs w:val="24"/>
        </w:rPr>
        <w:lastRenderedPageBreak/>
        <w:t xml:space="preserve">KIST School </w:t>
      </w:r>
      <w:r>
        <w:rPr>
          <w:rFonts w:ascii="Times New Roman" w:eastAsia="맑은 고딕" w:hAnsi="Times New Roman" w:cs="Times New Roman"/>
          <w:b/>
          <w:sz w:val="24"/>
          <w:szCs w:val="24"/>
        </w:rPr>
        <w:t>Dual Degree Program</w:t>
      </w:r>
    </w:p>
    <w:p w14:paraId="24AE496A" w14:textId="77777777" w:rsidR="00B01743" w:rsidRPr="00AF4A0B" w:rsidRDefault="00356628" w:rsidP="00AF4A0B">
      <w:pPr>
        <w:wordWrap/>
        <w:adjustRightInd w:val="0"/>
        <w:spacing w:after="0" w:line="240" w:lineRule="atLeast"/>
        <w:ind w:firstLineChars="50" w:firstLine="108"/>
        <w:rPr>
          <w:rFonts w:ascii="Cambria Math" w:hAnsi="Cambria Math" w:cs="Times New Roman"/>
          <w:w w:val="90"/>
          <w:sz w:val="10"/>
          <w:szCs w:val="24"/>
        </w:rPr>
      </w:pPr>
      <w:r w:rsidRPr="00AF4A0B">
        <w:rPr>
          <w:rFonts w:ascii="Cambria Math" w:hAnsi="Cambria Math" w:cs="Times New Roman"/>
          <w:w w:val="90"/>
          <w:sz w:val="24"/>
          <w:szCs w:val="24"/>
        </w:rPr>
        <w:t xml:space="preserve">As a leading </w:t>
      </w:r>
      <w:proofErr w:type="gramStart"/>
      <w:r w:rsidRPr="00AF4A0B">
        <w:rPr>
          <w:rFonts w:ascii="Cambria Math" w:hAnsi="Cambria Math" w:cs="Times New Roman"/>
          <w:w w:val="90"/>
          <w:sz w:val="24"/>
          <w:szCs w:val="24"/>
        </w:rPr>
        <w:t>research oriented</w:t>
      </w:r>
      <w:proofErr w:type="gramEnd"/>
      <w:r w:rsidRPr="00AF4A0B">
        <w:rPr>
          <w:rFonts w:ascii="Cambria Math" w:hAnsi="Cambria Math" w:cs="Times New Roman"/>
          <w:w w:val="90"/>
          <w:sz w:val="24"/>
          <w:szCs w:val="24"/>
        </w:rPr>
        <w:t xml:space="preserve"> a</w:t>
      </w:r>
      <w:r w:rsidR="00B01743" w:rsidRPr="00AF4A0B">
        <w:rPr>
          <w:rFonts w:ascii="Cambria Math" w:hAnsi="Cambria Math" w:cs="Times New Roman"/>
          <w:w w:val="90"/>
          <w:sz w:val="24"/>
          <w:szCs w:val="24"/>
        </w:rPr>
        <w:t>cademy in science and technology, KIST School aims to provide real research an</w:t>
      </w:r>
      <w:r w:rsidR="00693EC4">
        <w:rPr>
          <w:rFonts w:ascii="Cambria Math" w:hAnsi="Cambria Math" w:cs="Times New Roman"/>
          <w:w w:val="90"/>
          <w:sz w:val="24"/>
          <w:szCs w:val="24"/>
        </w:rPr>
        <w:t>d development experience to th</w:t>
      </w:r>
      <w:r w:rsidR="00B01743" w:rsidRPr="00AF4A0B">
        <w:rPr>
          <w:rFonts w:ascii="Cambria Math" w:hAnsi="Cambria Math" w:cs="Times New Roman"/>
          <w:w w:val="90"/>
          <w:sz w:val="24"/>
          <w:szCs w:val="24"/>
        </w:rPr>
        <w:t>e students from partner universities through intensive graduate level education, and to bring them up as competent engineers and scientists.</w:t>
      </w:r>
      <w:r w:rsidR="004276F1" w:rsidRPr="00AF4A0B">
        <w:rPr>
          <w:rFonts w:ascii="Cambria Math" w:hAnsi="Cambria Math" w:cs="Times New Roman"/>
          <w:w w:val="90"/>
          <w:sz w:val="24"/>
          <w:szCs w:val="24"/>
        </w:rPr>
        <w:t xml:space="preserve"> After </w:t>
      </w:r>
      <w:r w:rsidRPr="00AF4A0B">
        <w:rPr>
          <w:rFonts w:ascii="Cambria Math" w:hAnsi="Cambria Math" w:cs="Times New Roman"/>
          <w:w w:val="90"/>
          <w:sz w:val="24"/>
          <w:szCs w:val="24"/>
        </w:rPr>
        <w:t xml:space="preserve">the </w:t>
      </w:r>
      <w:r w:rsidR="004276F1" w:rsidRPr="00AF4A0B">
        <w:rPr>
          <w:rFonts w:ascii="Cambria Math" w:hAnsi="Cambria Math" w:cs="Times New Roman"/>
          <w:w w:val="90"/>
          <w:sz w:val="24"/>
          <w:szCs w:val="24"/>
        </w:rPr>
        <w:t>completion of the program, the degree will be conferred from</w:t>
      </w:r>
      <w:r w:rsidRPr="00AF4A0B">
        <w:rPr>
          <w:rFonts w:ascii="Cambria Math" w:hAnsi="Cambria Math" w:cs="Times New Roman"/>
          <w:w w:val="90"/>
          <w:sz w:val="24"/>
          <w:szCs w:val="24"/>
        </w:rPr>
        <w:t xml:space="preserve"> partner universities and the d</w:t>
      </w:r>
      <w:r w:rsidR="004276F1" w:rsidRPr="00AF4A0B">
        <w:rPr>
          <w:rFonts w:ascii="Cambria Math" w:hAnsi="Cambria Math" w:cs="Times New Roman"/>
          <w:w w:val="90"/>
          <w:sz w:val="24"/>
          <w:szCs w:val="24"/>
        </w:rPr>
        <w:t>iploma will be conferred from KIST School.</w:t>
      </w:r>
    </w:p>
    <w:p w14:paraId="4D432C84" w14:textId="77777777" w:rsidR="004276F1" w:rsidRDefault="004276F1" w:rsidP="004276F1">
      <w:pPr>
        <w:wordWrap/>
        <w:adjustRightInd w:val="0"/>
        <w:spacing w:after="0" w:line="240" w:lineRule="atLeast"/>
        <w:rPr>
          <w:rFonts w:ascii="Cambria Math" w:hAnsi="Cambria Math" w:cs="Times New Roman"/>
          <w:w w:val="90"/>
          <w:sz w:val="10"/>
          <w:szCs w:val="24"/>
        </w:rPr>
      </w:pPr>
    </w:p>
    <w:p w14:paraId="250FA8F5" w14:textId="77777777" w:rsidR="006C18E4" w:rsidRPr="006C18E4" w:rsidRDefault="006C18E4" w:rsidP="004276F1">
      <w:pPr>
        <w:wordWrap/>
        <w:adjustRightInd w:val="0"/>
        <w:spacing w:after="0" w:line="240" w:lineRule="atLeast"/>
        <w:rPr>
          <w:rFonts w:ascii="Cambria Math" w:hAnsi="Cambria Math" w:cs="Times New Roman"/>
          <w:w w:val="90"/>
          <w:sz w:val="10"/>
          <w:szCs w:val="24"/>
        </w:rPr>
      </w:pPr>
    </w:p>
    <w:p w14:paraId="64D19325" w14:textId="77777777" w:rsidR="00B01743" w:rsidRPr="00B231B2" w:rsidRDefault="00C10430" w:rsidP="00B01743">
      <w:pPr>
        <w:wordWrap/>
        <w:adjustRightInd w:val="0"/>
        <w:spacing w:after="0" w:line="360" w:lineRule="auto"/>
        <w:ind w:hanging="2"/>
        <w:jc w:val="left"/>
        <w:rPr>
          <w:rFonts w:ascii="Times New Roman" w:eastAsia="맑은 고딕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맑은 고딕" w:hAnsi="Times New Roman" w:cs="Times New Roman"/>
          <w:b/>
          <w:sz w:val="28"/>
          <w:szCs w:val="28"/>
          <w:u w:val="single"/>
        </w:rPr>
        <w:t xml:space="preserve">Guidelines for the Dual Degree Program </w:t>
      </w:r>
      <w:r w:rsidR="00355E68">
        <w:rPr>
          <w:rFonts w:ascii="Times New Roman" w:eastAsia="맑은 고딕" w:hAnsi="Times New Roman" w:cs="Times New Roman"/>
          <w:b/>
          <w:sz w:val="28"/>
          <w:szCs w:val="28"/>
          <w:u w:val="single"/>
        </w:rPr>
        <w:t>Spring 2022</w:t>
      </w:r>
    </w:p>
    <w:p w14:paraId="5706F1F8" w14:textId="77777777" w:rsidR="006C18E4" w:rsidRDefault="006C18E4" w:rsidP="00B01743">
      <w:pPr>
        <w:pStyle w:val="a4"/>
        <w:tabs>
          <w:tab w:val="left" w:pos="2625"/>
        </w:tabs>
        <w:wordWrap/>
        <w:adjustRightInd w:val="0"/>
        <w:spacing w:after="0" w:line="312" w:lineRule="auto"/>
        <w:ind w:leftChars="0" w:left="0" w:hanging="1"/>
        <w:rPr>
          <w:rFonts w:ascii="Times New Roman" w:eastAsia="맑은 고딕" w:hAnsi="Times New Roman" w:cs="Times New Roman"/>
          <w:b/>
          <w:sz w:val="24"/>
          <w:szCs w:val="24"/>
        </w:rPr>
      </w:pPr>
    </w:p>
    <w:p w14:paraId="407D96C7" w14:textId="77777777" w:rsidR="00B01743" w:rsidRPr="00FF20D2" w:rsidRDefault="00B01743" w:rsidP="00B01743">
      <w:pPr>
        <w:pStyle w:val="a4"/>
        <w:tabs>
          <w:tab w:val="left" w:pos="2625"/>
        </w:tabs>
        <w:wordWrap/>
        <w:adjustRightInd w:val="0"/>
        <w:spacing w:after="0" w:line="312" w:lineRule="auto"/>
        <w:ind w:leftChars="0" w:left="0" w:hanging="1"/>
        <w:rPr>
          <w:rFonts w:ascii="Times New Roman" w:eastAsia="맑은 고딕" w:hAnsi="Times New Roman" w:cs="Times New Roman"/>
          <w:b/>
          <w:sz w:val="24"/>
          <w:szCs w:val="24"/>
        </w:rPr>
      </w:pPr>
      <w:r w:rsidRPr="00B231B2">
        <w:rPr>
          <w:rFonts w:ascii="Times New Roman" w:eastAsia="맑은 고딕" w:hAnsi="Times New Roman" w:cs="Times New Roman"/>
          <w:b/>
          <w:sz w:val="24"/>
          <w:szCs w:val="24"/>
        </w:rPr>
        <w:t xml:space="preserve">Eligibility </w:t>
      </w:r>
      <w:r w:rsidRPr="00B231B2">
        <w:rPr>
          <w:rFonts w:ascii="Times New Roman" w:eastAsia="맑은 고딕" w:hAnsi="Times New Roman" w:cs="Times New Roman"/>
          <w:b/>
          <w:sz w:val="24"/>
          <w:szCs w:val="24"/>
        </w:rPr>
        <w:tab/>
      </w:r>
    </w:p>
    <w:p w14:paraId="2D0E2869" w14:textId="77777777" w:rsidR="00B01743" w:rsidRPr="00875F0F" w:rsidRDefault="00B01743" w:rsidP="00B01743">
      <w:pPr>
        <w:pStyle w:val="a4"/>
        <w:numPr>
          <w:ilvl w:val="0"/>
          <w:numId w:val="21"/>
        </w:numPr>
        <w:wordWrap/>
        <w:adjustRightInd w:val="0"/>
        <w:spacing w:after="0" w:line="240" w:lineRule="atLeast"/>
        <w:ind w:leftChars="112" w:left="490" w:hanging="266"/>
        <w:rPr>
          <w:rFonts w:ascii="Cambria Math" w:eastAsia="맑은 고딕" w:hAnsi="Cambria Math" w:cs="Times New Roman"/>
          <w:w w:val="90"/>
          <w:sz w:val="24"/>
          <w:szCs w:val="24"/>
        </w:rPr>
      </w:pPr>
      <w:r w:rsidRPr="00875F0F">
        <w:rPr>
          <w:rFonts w:ascii="Cambria Math" w:eastAsia="맑은 고딕" w:hAnsi="Cambria Math" w:cs="Times New Roman"/>
          <w:w w:val="90"/>
          <w:sz w:val="24"/>
          <w:szCs w:val="24"/>
        </w:rPr>
        <w:t xml:space="preserve">Applicants, who have fulfilled their coursework requirements from Partner University with a cumulative GPA of at least 4.0 out of 5.0, will be entitled to enroll in the </w:t>
      </w:r>
      <w:r w:rsidR="00356628" w:rsidRPr="00875F0F">
        <w:rPr>
          <w:rFonts w:ascii="Cambria Math" w:eastAsia="맑은 고딕" w:hAnsi="Cambria Math" w:cs="Times New Roman"/>
          <w:w w:val="90"/>
          <w:sz w:val="24"/>
          <w:szCs w:val="24"/>
        </w:rPr>
        <w:t xml:space="preserve">equivalent M.S. or Ph.D. training </w:t>
      </w:r>
      <w:r w:rsidR="00613677">
        <w:rPr>
          <w:rFonts w:ascii="Cambria Math" w:eastAsia="맑은 고딕" w:hAnsi="Cambria Math" w:cs="Times New Roman"/>
          <w:w w:val="90"/>
          <w:sz w:val="24"/>
          <w:szCs w:val="24"/>
        </w:rPr>
        <w:t>program at KIST School</w:t>
      </w:r>
    </w:p>
    <w:p w14:paraId="13310F00" w14:textId="77777777" w:rsidR="00875F0F" w:rsidRPr="00FF5802" w:rsidRDefault="00875F0F" w:rsidP="00B01743">
      <w:pPr>
        <w:pStyle w:val="a4"/>
        <w:numPr>
          <w:ilvl w:val="0"/>
          <w:numId w:val="21"/>
        </w:numPr>
        <w:wordWrap/>
        <w:adjustRightInd w:val="0"/>
        <w:spacing w:after="0" w:line="240" w:lineRule="atLeast"/>
        <w:ind w:leftChars="112" w:left="490" w:hanging="266"/>
        <w:rPr>
          <w:rFonts w:ascii="Cambria Math" w:eastAsia="맑은 고딕" w:hAnsi="Cambria Math" w:cs="Times New Roman"/>
          <w:w w:val="90"/>
          <w:sz w:val="24"/>
          <w:szCs w:val="24"/>
        </w:rPr>
      </w:pPr>
      <w:r w:rsidRPr="00FF5802">
        <w:rPr>
          <w:rFonts w:ascii="Cambria Math" w:eastAsia="맑은 고딕" w:hAnsi="Cambria Math" w:cs="Times New Roman"/>
          <w:w w:val="90"/>
          <w:sz w:val="24"/>
          <w:szCs w:val="24"/>
        </w:rPr>
        <w:t>Must have a student status at the partner university throughout the dual degree program period</w:t>
      </w:r>
    </w:p>
    <w:p w14:paraId="5C193815" w14:textId="77777777" w:rsidR="00B01743" w:rsidRPr="00875F0F" w:rsidRDefault="00F27404" w:rsidP="00B01743">
      <w:pPr>
        <w:pStyle w:val="a4"/>
        <w:numPr>
          <w:ilvl w:val="0"/>
          <w:numId w:val="21"/>
        </w:numPr>
        <w:wordWrap/>
        <w:adjustRightInd w:val="0"/>
        <w:spacing w:after="0" w:line="240" w:lineRule="atLeast"/>
        <w:ind w:leftChars="112" w:left="490" w:hanging="266"/>
        <w:rPr>
          <w:rFonts w:ascii="Cambria Math" w:eastAsia="맑은 고딕" w:hAnsi="Cambria Math" w:cs="Times New Roman"/>
          <w:w w:val="90"/>
          <w:sz w:val="24"/>
          <w:szCs w:val="24"/>
        </w:rPr>
      </w:pPr>
      <w:r>
        <w:rPr>
          <w:rFonts w:ascii="Cambria Math" w:eastAsia="맑은 고딕" w:hAnsi="Cambria Math" w:cs="Times New Roman"/>
          <w:w w:val="90"/>
          <w:sz w:val="24"/>
          <w:szCs w:val="24"/>
        </w:rPr>
        <w:t>Must fulfill the minimum score of official English test specified by the KIST school</w:t>
      </w:r>
    </w:p>
    <w:p w14:paraId="4E89699A" w14:textId="77777777" w:rsidR="00B01743" w:rsidRPr="00F27404" w:rsidRDefault="00B01743" w:rsidP="00B01743">
      <w:pPr>
        <w:wordWrap/>
        <w:adjustRightInd w:val="0"/>
        <w:spacing w:after="0" w:line="360" w:lineRule="auto"/>
        <w:jc w:val="left"/>
        <w:rPr>
          <w:rFonts w:ascii="Times New Roman" w:eastAsia="맑은 고딕" w:hAnsi="Times New Roman" w:cs="Times New Roman"/>
          <w:b/>
          <w:sz w:val="10"/>
          <w:szCs w:val="16"/>
          <w:u w:val="single"/>
        </w:rPr>
      </w:pPr>
    </w:p>
    <w:p w14:paraId="08A508F9" w14:textId="77777777" w:rsidR="00B01743" w:rsidRPr="00B231B2" w:rsidRDefault="00B01743" w:rsidP="00B01743">
      <w:pPr>
        <w:pStyle w:val="a4"/>
        <w:tabs>
          <w:tab w:val="left" w:pos="2625"/>
        </w:tabs>
        <w:wordWrap/>
        <w:adjustRightInd w:val="0"/>
        <w:spacing w:after="0" w:line="312" w:lineRule="auto"/>
        <w:ind w:leftChars="0" w:left="0" w:hanging="1"/>
        <w:rPr>
          <w:rFonts w:ascii="Times New Roman" w:eastAsia="맑은 고딕" w:hAnsi="Times New Roman" w:cs="Times New Roman"/>
          <w:b/>
          <w:sz w:val="24"/>
          <w:szCs w:val="24"/>
        </w:rPr>
      </w:pPr>
      <w:r w:rsidRPr="00B231B2">
        <w:rPr>
          <w:rFonts w:ascii="Times New Roman" w:eastAsia="맑은 고딕" w:hAnsi="Times New Roman" w:cs="Times New Roman"/>
          <w:b/>
          <w:sz w:val="24"/>
          <w:szCs w:val="24"/>
        </w:rPr>
        <w:t xml:space="preserve">Period </w:t>
      </w:r>
      <w:r w:rsidRPr="00B231B2">
        <w:rPr>
          <w:rFonts w:ascii="Times New Roman" w:eastAsia="맑은 고딕" w:hAnsi="Times New Roman" w:cs="Times New Roman"/>
          <w:b/>
          <w:sz w:val="24"/>
          <w:szCs w:val="24"/>
        </w:rPr>
        <w:tab/>
      </w:r>
    </w:p>
    <w:p w14:paraId="3E55EBA2" w14:textId="52A14625" w:rsidR="00B01743" w:rsidRDefault="00C10430" w:rsidP="00B01743">
      <w:pPr>
        <w:pStyle w:val="a4"/>
        <w:numPr>
          <w:ilvl w:val="0"/>
          <w:numId w:val="21"/>
        </w:numPr>
        <w:wordWrap/>
        <w:adjustRightInd w:val="0"/>
        <w:spacing w:after="0" w:line="240" w:lineRule="atLeast"/>
        <w:ind w:leftChars="112" w:left="490" w:hanging="266"/>
        <w:rPr>
          <w:rFonts w:ascii="Cambria Math" w:eastAsia="맑은 고딕" w:hAnsi="Cambria Math" w:cs="Times New Roman"/>
          <w:w w:val="90"/>
          <w:sz w:val="24"/>
          <w:szCs w:val="24"/>
        </w:rPr>
      </w:pPr>
      <w:r>
        <w:rPr>
          <w:rFonts w:ascii="Cambria Math" w:eastAsia="맑은 고딕" w:hAnsi="Cambria Math" w:cs="Times New Roman"/>
          <w:w w:val="90"/>
          <w:sz w:val="24"/>
          <w:szCs w:val="24"/>
        </w:rPr>
        <w:t>B</w:t>
      </w:r>
      <w:r w:rsidR="0023250A">
        <w:rPr>
          <w:rFonts w:ascii="Cambria Math" w:eastAsia="맑은 고딕" w:hAnsi="Cambria Math" w:cs="Times New Roman"/>
          <w:w w:val="90"/>
          <w:sz w:val="24"/>
          <w:szCs w:val="24"/>
        </w:rPr>
        <w:t xml:space="preserve">egins </w:t>
      </w:r>
      <w:r w:rsidR="00355E68">
        <w:rPr>
          <w:rFonts w:ascii="Cambria Math" w:eastAsia="맑은 고딕" w:hAnsi="Cambria Math" w:cs="Times New Roman"/>
          <w:w w:val="90"/>
          <w:sz w:val="24"/>
          <w:szCs w:val="24"/>
        </w:rPr>
        <w:t xml:space="preserve">on </w:t>
      </w:r>
      <w:proofErr w:type="gramStart"/>
      <w:r w:rsidR="004A2385">
        <w:rPr>
          <w:rFonts w:ascii="Cambria Math" w:eastAsia="맑은 고딕" w:hAnsi="Cambria Math" w:cs="Times New Roman" w:hint="eastAsia"/>
          <w:w w:val="90"/>
          <w:sz w:val="24"/>
          <w:szCs w:val="24"/>
        </w:rPr>
        <w:t>M</w:t>
      </w:r>
      <w:r w:rsidR="004A2385">
        <w:rPr>
          <w:rFonts w:ascii="Cambria Math" w:eastAsia="맑은 고딕" w:hAnsi="Cambria Math" w:cs="Times New Roman"/>
          <w:w w:val="90"/>
          <w:sz w:val="24"/>
          <w:szCs w:val="24"/>
        </w:rPr>
        <w:t>arch</w:t>
      </w:r>
      <w:r w:rsidR="00355E68">
        <w:rPr>
          <w:rFonts w:ascii="Cambria Math" w:eastAsia="맑은 고딕" w:hAnsi="Cambria Math" w:cs="Times New Roman"/>
          <w:w w:val="90"/>
          <w:sz w:val="24"/>
          <w:szCs w:val="24"/>
        </w:rPr>
        <w:t>,</w:t>
      </w:r>
      <w:proofErr w:type="gramEnd"/>
      <w:r w:rsidR="00355E68">
        <w:rPr>
          <w:rFonts w:ascii="Cambria Math" w:eastAsia="맑은 고딕" w:hAnsi="Cambria Math" w:cs="Times New Roman"/>
          <w:w w:val="90"/>
          <w:sz w:val="24"/>
          <w:szCs w:val="24"/>
        </w:rPr>
        <w:t xml:space="preserve"> 2022</w:t>
      </w:r>
    </w:p>
    <w:p w14:paraId="013D8204" w14:textId="77777777" w:rsidR="00B01743" w:rsidRPr="00FF20D2" w:rsidRDefault="00B01743" w:rsidP="00B01743">
      <w:pPr>
        <w:pStyle w:val="a4"/>
        <w:numPr>
          <w:ilvl w:val="0"/>
          <w:numId w:val="21"/>
        </w:numPr>
        <w:wordWrap/>
        <w:adjustRightInd w:val="0"/>
        <w:spacing w:after="0" w:line="240" w:lineRule="atLeast"/>
        <w:ind w:leftChars="112" w:left="490" w:hanging="266"/>
        <w:rPr>
          <w:rFonts w:ascii="Cambria Math" w:eastAsia="맑은 고딕" w:hAnsi="Cambria Math" w:cs="Times New Roman"/>
          <w:w w:val="90"/>
          <w:sz w:val="24"/>
          <w:szCs w:val="24"/>
        </w:rPr>
      </w:pPr>
      <w:r w:rsidRPr="00FF20D2">
        <w:rPr>
          <w:rFonts w:ascii="Cambria Math" w:eastAsia="맑은 고딕" w:hAnsi="Cambria Math" w:cs="Times New Roman"/>
          <w:w w:val="90"/>
          <w:sz w:val="24"/>
          <w:szCs w:val="24"/>
        </w:rPr>
        <w:t>Students should study at KIST for at least one</w:t>
      </w:r>
      <w:r w:rsidR="00C10430">
        <w:rPr>
          <w:rFonts w:ascii="Cambria Math" w:eastAsia="맑은 고딕" w:hAnsi="Cambria Math" w:cs="Times New Roman"/>
          <w:w w:val="90"/>
          <w:sz w:val="24"/>
          <w:szCs w:val="24"/>
        </w:rPr>
        <w:t xml:space="preserve"> year as a master’s student and two years as a </w:t>
      </w:r>
      <w:r w:rsidR="00355E68">
        <w:rPr>
          <w:rFonts w:ascii="Cambria Math" w:eastAsia="맑은 고딕" w:hAnsi="Cambria Math" w:cs="Times New Roman"/>
          <w:w w:val="90"/>
          <w:sz w:val="24"/>
          <w:szCs w:val="24"/>
        </w:rPr>
        <w:t>Ph.</w:t>
      </w:r>
      <w:r w:rsidR="00C10430">
        <w:rPr>
          <w:rFonts w:ascii="Cambria Math" w:eastAsia="맑은 고딕" w:hAnsi="Cambria Math" w:cs="Times New Roman"/>
          <w:w w:val="90"/>
          <w:sz w:val="24"/>
          <w:szCs w:val="24"/>
        </w:rPr>
        <w:t>D</w:t>
      </w:r>
      <w:r w:rsidR="00355E68">
        <w:rPr>
          <w:rFonts w:ascii="Cambria Math" w:eastAsia="맑은 고딕" w:hAnsi="Cambria Math" w:cs="Times New Roman"/>
          <w:w w:val="90"/>
          <w:sz w:val="24"/>
          <w:szCs w:val="24"/>
        </w:rPr>
        <w:t>.</w:t>
      </w:r>
      <w:r w:rsidR="00C10430">
        <w:rPr>
          <w:rFonts w:ascii="Cambria Math" w:eastAsia="맑은 고딕" w:hAnsi="Cambria Math" w:cs="Times New Roman"/>
          <w:w w:val="90"/>
          <w:sz w:val="24"/>
          <w:szCs w:val="24"/>
        </w:rPr>
        <w:t xml:space="preserve"> student</w:t>
      </w:r>
    </w:p>
    <w:p w14:paraId="2FB196F7" w14:textId="77777777" w:rsidR="00B01743" w:rsidRPr="00355E68" w:rsidRDefault="00355E68" w:rsidP="00B01743">
      <w:pPr>
        <w:wordWrap/>
        <w:adjustRightInd w:val="0"/>
        <w:spacing w:after="0" w:line="240" w:lineRule="atLeast"/>
        <w:rPr>
          <w:rFonts w:ascii="Cambria Math" w:eastAsia="맑은 고딕" w:hAnsi="Cambria Math" w:cs="Times New Roman"/>
          <w:w w:val="90"/>
          <w:sz w:val="10"/>
          <w:szCs w:val="24"/>
        </w:rPr>
      </w:pPr>
      <w:r>
        <w:rPr>
          <w:rFonts w:ascii="Cambria Math" w:eastAsia="맑은 고딕" w:hAnsi="Cambria Math" w:cs="Times New Roman"/>
          <w:w w:val="90"/>
          <w:sz w:val="10"/>
          <w:szCs w:val="24"/>
        </w:rPr>
        <w:t>.</w:t>
      </w:r>
    </w:p>
    <w:p w14:paraId="4AF94E75" w14:textId="77777777" w:rsidR="00B01743" w:rsidRDefault="00B01743" w:rsidP="00B01743">
      <w:pPr>
        <w:pStyle w:val="a4"/>
        <w:tabs>
          <w:tab w:val="left" w:pos="2625"/>
        </w:tabs>
        <w:wordWrap/>
        <w:adjustRightInd w:val="0"/>
        <w:spacing w:after="0" w:line="312" w:lineRule="auto"/>
        <w:ind w:leftChars="0" w:left="0" w:hanging="1"/>
        <w:rPr>
          <w:rFonts w:ascii="Cambria Math" w:eastAsia="맑은 고딕" w:hAnsi="Cambria Math" w:cs="Times New Roman"/>
          <w:w w:val="90"/>
          <w:sz w:val="24"/>
          <w:szCs w:val="24"/>
        </w:rPr>
      </w:pPr>
      <w:proofErr w:type="gramStart"/>
      <w:r>
        <w:rPr>
          <w:rFonts w:ascii="Times New Roman" w:eastAsia="맑은 고딕" w:hAnsi="Times New Roman" w:cs="Times New Roman"/>
          <w:b/>
          <w:sz w:val="24"/>
          <w:szCs w:val="24"/>
        </w:rPr>
        <w:t>T</w:t>
      </w:r>
      <w:r w:rsidR="004C7816">
        <w:rPr>
          <w:rFonts w:ascii="Times New Roman" w:eastAsia="맑은 고딕" w:hAnsi="Times New Roman" w:cs="Times New Roman"/>
          <w:b/>
          <w:sz w:val="24"/>
          <w:szCs w:val="24"/>
        </w:rPr>
        <w:t>.</w:t>
      </w:r>
      <w:r>
        <w:rPr>
          <w:rFonts w:ascii="Times New Roman" w:eastAsia="맑은 고딕" w:hAnsi="Times New Roman" w:cs="Times New Roman"/>
          <w:b/>
          <w:sz w:val="24"/>
          <w:szCs w:val="24"/>
        </w:rPr>
        <w:t xml:space="preserve">O </w:t>
      </w:r>
      <w:r w:rsidR="00C10430">
        <w:rPr>
          <w:rFonts w:ascii="Cambria Math" w:eastAsia="맑은 고딕" w:hAnsi="Cambria Math" w:cs="Times New Roman"/>
          <w:w w:val="90"/>
          <w:sz w:val="24"/>
          <w:szCs w:val="24"/>
        </w:rPr>
        <w:t>:</w:t>
      </w:r>
      <w:proofErr w:type="gramEnd"/>
      <w:r w:rsidR="00C10430">
        <w:rPr>
          <w:rFonts w:ascii="Cambria Math" w:eastAsia="맑은 고딕" w:hAnsi="Cambria Math" w:cs="Times New Roman"/>
          <w:w w:val="90"/>
          <w:sz w:val="24"/>
          <w:szCs w:val="24"/>
        </w:rPr>
        <w:t xml:space="preserve"> Maximum 5 students per semester from each partner university</w:t>
      </w:r>
    </w:p>
    <w:p w14:paraId="5943C3D8" w14:textId="77777777" w:rsidR="00B01743" w:rsidRPr="00C10430" w:rsidRDefault="00B01743" w:rsidP="00C10430">
      <w:pPr>
        <w:wordWrap/>
        <w:adjustRightInd w:val="0"/>
        <w:spacing w:after="0" w:line="240" w:lineRule="atLeast"/>
        <w:rPr>
          <w:rFonts w:ascii="Times New Roman" w:eastAsia="맑은 고딕" w:hAnsi="Times New Roman" w:cs="Times New Roman"/>
          <w:sz w:val="10"/>
          <w:szCs w:val="24"/>
        </w:rPr>
      </w:pPr>
    </w:p>
    <w:p w14:paraId="17BD15D4" w14:textId="77777777" w:rsidR="00C10430" w:rsidRDefault="00C10430" w:rsidP="00C10430">
      <w:pPr>
        <w:wordWrap/>
        <w:adjustRightInd w:val="0"/>
        <w:spacing w:after="0" w:line="240" w:lineRule="atLeast"/>
        <w:rPr>
          <w:rFonts w:ascii="Times New Roman" w:eastAsia="맑은 고딕" w:hAnsi="Times New Roman" w:cs="Times New Roman"/>
          <w:b/>
          <w:sz w:val="24"/>
          <w:szCs w:val="24"/>
        </w:rPr>
      </w:pPr>
      <w:r w:rsidRPr="00005964">
        <w:rPr>
          <w:rFonts w:ascii="Times New Roman" w:eastAsia="맑은 고딕" w:hAnsi="Times New Roman" w:cs="Times New Roman"/>
          <w:b/>
          <w:sz w:val="24"/>
          <w:szCs w:val="24"/>
        </w:rPr>
        <w:t>Advantages</w:t>
      </w:r>
    </w:p>
    <w:p w14:paraId="4BFB301F" w14:textId="77777777" w:rsidR="00C10430" w:rsidRPr="00662044" w:rsidRDefault="00A41936" w:rsidP="00C10430">
      <w:pPr>
        <w:pStyle w:val="a4"/>
        <w:numPr>
          <w:ilvl w:val="0"/>
          <w:numId w:val="21"/>
        </w:numPr>
        <w:wordWrap/>
        <w:adjustRightInd w:val="0"/>
        <w:spacing w:after="0" w:line="240" w:lineRule="atLeast"/>
        <w:ind w:leftChars="112" w:left="490" w:hanging="266"/>
        <w:rPr>
          <w:rFonts w:ascii="Cambria Math" w:eastAsia="맑은 고딕" w:hAnsi="Cambria Math" w:cs="Times New Roman"/>
          <w:w w:val="90"/>
          <w:sz w:val="24"/>
          <w:szCs w:val="24"/>
        </w:rPr>
      </w:pPr>
      <w:r>
        <w:rPr>
          <w:rFonts w:ascii="Cambria Math" w:eastAsia="맑은 고딕" w:hAnsi="Cambria Math" w:cs="Times New Roman"/>
          <w:w w:val="90"/>
          <w:sz w:val="24"/>
          <w:szCs w:val="24"/>
        </w:rPr>
        <w:t>Experience in national R&amp;D projects funded by the Korean government and institutions</w:t>
      </w:r>
    </w:p>
    <w:p w14:paraId="7E71E163" w14:textId="77777777" w:rsidR="00B01743" w:rsidRDefault="00A41936" w:rsidP="00A41936">
      <w:pPr>
        <w:pStyle w:val="a4"/>
        <w:numPr>
          <w:ilvl w:val="0"/>
          <w:numId w:val="21"/>
        </w:numPr>
        <w:wordWrap/>
        <w:adjustRightInd w:val="0"/>
        <w:spacing w:after="0" w:line="240" w:lineRule="atLeast"/>
        <w:ind w:leftChars="0" w:left="490" w:hanging="266"/>
        <w:rPr>
          <w:rFonts w:ascii="Cambria Math" w:eastAsia="맑은 고딕" w:hAnsi="Cambria Math" w:cs="Times New Roman"/>
          <w:w w:val="90"/>
          <w:sz w:val="24"/>
          <w:szCs w:val="24"/>
        </w:rPr>
      </w:pPr>
      <w:r>
        <w:rPr>
          <w:rFonts w:ascii="Cambria Math" w:eastAsia="맑은 고딕" w:hAnsi="Cambria Math" w:cs="Times New Roman"/>
          <w:w w:val="90"/>
          <w:sz w:val="24"/>
          <w:szCs w:val="24"/>
        </w:rPr>
        <w:t>Receive guidance from the KIST researchers with superb research capabilities</w:t>
      </w:r>
    </w:p>
    <w:p w14:paraId="71E081C8" w14:textId="77777777" w:rsidR="00A41936" w:rsidRDefault="00A41936" w:rsidP="00A41936">
      <w:pPr>
        <w:pStyle w:val="a4"/>
        <w:numPr>
          <w:ilvl w:val="0"/>
          <w:numId w:val="21"/>
        </w:numPr>
        <w:wordWrap/>
        <w:adjustRightInd w:val="0"/>
        <w:spacing w:after="0" w:line="240" w:lineRule="atLeast"/>
        <w:ind w:leftChars="0" w:left="490" w:hanging="266"/>
        <w:rPr>
          <w:rFonts w:ascii="Cambria Math" w:eastAsia="맑은 고딕" w:hAnsi="Cambria Math" w:cs="Times New Roman"/>
          <w:w w:val="90"/>
          <w:sz w:val="24"/>
          <w:szCs w:val="24"/>
        </w:rPr>
      </w:pPr>
      <w:r>
        <w:rPr>
          <w:rFonts w:ascii="Cambria Math" w:eastAsia="맑은 고딕" w:hAnsi="Cambria Math" w:cs="Times New Roman"/>
          <w:w w:val="90"/>
          <w:sz w:val="24"/>
          <w:szCs w:val="24"/>
        </w:rPr>
        <w:t>Access to well-equipped laboratories at KIST</w:t>
      </w:r>
    </w:p>
    <w:p w14:paraId="4CDFC85F" w14:textId="77777777" w:rsidR="00A41936" w:rsidRPr="00A41936" w:rsidRDefault="00A41936" w:rsidP="00A41936">
      <w:pPr>
        <w:wordWrap/>
        <w:adjustRightInd w:val="0"/>
        <w:spacing w:after="0" w:line="240" w:lineRule="atLeast"/>
        <w:ind w:left="224"/>
        <w:rPr>
          <w:rFonts w:ascii="Cambria Math" w:eastAsia="맑은 고딕" w:hAnsi="Cambria Math" w:cs="Times New Roman"/>
          <w:w w:val="90"/>
          <w:sz w:val="24"/>
          <w:szCs w:val="24"/>
        </w:rPr>
      </w:pPr>
    </w:p>
    <w:p w14:paraId="4016C1F3" w14:textId="77777777" w:rsidR="00C10430" w:rsidRDefault="00C10430" w:rsidP="00C10430">
      <w:pPr>
        <w:wordWrap/>
        <w:adjustRightInd w:val="0"/>
        <w:spacing w:after="0" w:line="240" w:lineRule="atLeast"/>
        <w:rPr>
          <w:rFonts w:ascii="Times New Roman" w:eastAsia="맑은 고딕" w:hAnsi="Times New Roman" w:cs="Times New Roman"/>
          <w:b/>
          <w:sz w:val="24"/>
          <w:szCs w:val="24"/>
        </w:rPr>
      </w:pPr>
      <w:r>
        <w:rPr>
          <w:rFonts w:ascii="Times New Roman" w:eastAsia="맑은 고딕" w:hAnsi="Times New Roman" w:cs="Times New Roman"/>
          <w:b/>
          <w:sz w:val="24"/>
          <w:szCs w:val="24"/>
        </w:rPr>
        <w:t>Student Benefits</w:t>
      </w:r>
    </w:p>
    <w:p w14:paraId="441B4E29" w14:textId="77777777" w:rsidR="00ED09FD" w:rsidRDefault="00C10430" w:rsidP="00C10430">
      <w:pPr>
        <w:pStyle w:val="a4"/>
        <w:numPr>
          <w:ilvl w:val="0"/>
          <w:numId w:val="21"/>
        </w:numPr>
        <w:wordWrap/>
        <w:adjustRightInd w:val="0"/>
        <w:spacing w:after="0" w:line="240" w:lineRule="atLeast"/>
        <w:ind w:leftChars="112" w:left="490" w:hanging="266"/>
        <w:rPr>
          <w:rFonts w:ascii="Cambria Math" w:eastAsia="맑은 고딕" w:hAnsi="Cambria Math" w:cs="Times New Roman"/>
          <w:w w:val="90"/>
          <w:sz w:val="24"/>
          <w:szCs w:val="24"/>
        </w:rPr>
      </w:pPr>
      <w:r w:rsidRPr="00ED09FD">
        <w:rPr>
          <w:rFonts w:ascii="Cambria Math" w:eastAsia="맑은 고딕" w:hAnsi="Cambria Math" w:cs="Times New Roman"/>
          <w:w w:val="90"/>
          <w:sz w:val="24"/>
          <w:szCs w:val="24"/>
        </w:rPr>
        <w:t xml:space="preserve">Financial support: </w:t>
      </w:r>
      <w:r w:rsidR="002A418B" w:rsidRPr="00ED09FD">
        <w:rPr>
          <w:rFonts w:ascii="Cambria Math" w:eastAsia="맑은 고딕" w:hAnsi="Cambria Math" w:cs="Times New Roman"/>
          <w:w w:val="90"/>
          <w:sz w:val="24"/>
          <w:szCs w:val="24"/>
        </w:rPr>
        <w:t>m</w:t>
      </w:r>
      <w:r w:rsidRPr="00ED09FD">
        <w:rPr>
          <w:rFonts w:ascii="Cambria Math" w:eastAsia="맑은 고딕" w:hAnsi="Cambria Math" w:cs="Times New Roman"/>
          <w:w w:val="90"/>
          <w:sz w:val="24"/>
          <w:szCs w:val="24"/>
        </w:rPr>
        <w:t>onthly stipends of 1,</w:t>
      </w:r>
      <w:r w:rsidR="00693EC4">
        <w:rPr>
          <w:rFonts w:ascii="Cambria Math" w:eastAsia="맑은 고딕" w:hAnsi="Cambria Math" w:cs="Times New Roman"/>
          <w:w w:val="90"/>
          <w:sz w:val="24"/>
          <w:szCs w:val="24"/>
        </w:rPr>
        <w:t>1</w:t>
      </w:r>
      <w:r w:rsidR="002A418B" w:rsidRPr="00ED09FD">
        <w:rPr>
          <w:rFonts w:ascii="Cambria Math" w:eastAsia="맑은 고딕" w:hAnsi="Cambria Math" w:cs="Times New Roman"/>
          <w:w w:val="90"/>
          <w:sz w:val="24"/>
          <w:szCs w:val="24"/>
        </w:rPr>
        <w:t>00~1,5</w:t>
      </w:r>
      <w:r w:rsidRPr="00ED09FD">
        <w:rPr>
          <w:rFonts w:ascii="Cambria Math" w:eastAsia="맑은 고딕" w:hAnsi="Cambria Math" w:cs="Times New Roman"/>
          <w:w w:val="90"/>
          <w:sz w:val="24"/>
          <w:szCs w:val="24"/>
        </w:rPr>
        <w:t>00</w:t>
      </w:r>
      <w:r w:rsidR="007E1AAB" w:rsidRPr="00ED09FD">
        <w:rPr>
          <w:rFonts w:ascii="Cambria Math" w:eastAsia="맑은 고딕" w:hAnsi="Cambria Math" w:cs="Times New Roman"/>
          <w:w w:val="90"/>
          <w:sz w:val="24"/>
          <w:szCs w:val="24"/>
        </w:rPr>
        <w:t xml:space="preserve"> USD for m</w:t>
      </w:r>
      <w:r w:rsidR="002A418B" w:rsidRPr="00ED09FD">
        <w:rPr>
          <w:rFonts w:ascii="Cambria Math" w:eastAsia="맑은 고딕" w:hAnsi="Cambria Math" w:cs="Times New Roman"/>
          <w:w w:val="90"/>
          <w:sz w:val="24"/>
          <w:szCs w:val="24"/>
        </w:rPr>
        <w:t>aster</w:t>
      </w:r>
      <w:r w:rsidR="007E1AAB" w:rsidRPr="00ED09FD">
        <w:rPr>
          <w:rFonts w:ascii="Cambria Math" w:eastAsia="맑은 고딕" w:hAnsi="Cambria Math" w:cs="Times New Roman"/>
          <w:w w:val="90"/>
          <w:sz w:val="24"/>
          <w:szCs w:val="24"/>
        </w:rPr>
        <w:t>’s</w:t>
      </w:r>
      <w:r w:rsidR="00693EC4">
        <w:rPr>
          <w:rFonts w:ascii="Cambria Math" w:eastAsia="맑은 고딕" w:hAnsi="Cambria Math" w:cs="Times New Roman"/>
          <w:w w:val="90"/>
          <w:sz w:val="24"/>
          <w:szCs w:val="24"/>
        </w:rPr>
        <w:t xml:space="preserve"> students and 1,5</w:t>
      </w:r>
      <w:r w:rsidRPr="00ED09FD">
        <w:rPr>
          <w:rFonts w:ascii="Cambria Math" w:eastAsia="맑은 고딕" w:hAnsi="Cambria Math" w:cs="Times New Roman"/>
          <w:w w:val="90"/>
          <w:sz w:val="24"/>
          <w:szCs w:val="24"/>
        </w:rPr>
        <w:t>00</w:t>
      </w:r>
      <w:r w:rsidR="002A418B" w:rsidRPr="00ED09FD">
        <w:rPr>
          <w:rFonts w:ascii="Cambria Math" w:eastAsia="맑은 고딕" w:hAnsi="Cambria Math" w:cs="Times New Roman"/>
          <w:w w:val="90"/>
          <w:sz w:val="24"/>
          <w:szCs w:val="24"/>
        </w:rPr>
        <w:t>~2,0</w:t>
      </w:r>
      <w:r w:rsidRPr="00ED09FD">
        <w:rPr>
          <w:rFonts w:ascii="Cambria Math" w:eastAsia="맑은 고딕" w:hAnsi="Cambria Math" w:cs="Times New Roman"/>
          <w:w w:val="90"/>
          <w:sz w:val="24"/>
          <w:szCs w:val="24"/>
        </w:rPr>
        <w:t>00 USD for Ph.D. students</w:t>
      </w:r>
    </w:p>
    <w:p w14:paraId="66924E4A" w14:textId="77777777" w:rsidR="00ED09FD" w:rsidRDefault="00ED09FD" w:rsidP="00C10430">
      <w:pPr>
        <w:pStyle w:val="a4"/>
        <w:numPr>
          <w:ilvl w:val="0"/>
          <w:numId w:val="21"/>
        </w:numPr>
        <w:wordWrap/>
        <w:adjustRightInd w:val="0"/>
        <w:spacing w:after="0" w:line="240" w:lineRule="atLeast"/>
        <w:ind w:leftChars="112" w:left="490" w:hanging="266"/>
        <w:rPr>
          <w:rFonts w:ascii="Cambria Math" w:eastAsia="맑은 고딕" w:hAnsi="Cambria Math" w:cs="Times New Roman"/>
          <w:w w:val="90"/>
          <w:sz w:val="24"/>
          <w:szCs w:val="24"/>
        </w:rPr>
      </w:pPr>
      <w:r>
        <w:rPr>
          <w:rFonts w:ascii="Cambria Math" w:eastAsia="맑은 고딕" w:hAnsi="Cambria Math" w:cs="Times New Roman"/>
          <w:w w:val="90"/>
          <w:sz w:val="24"/>
          <w:szCs w:val="24"/>
        </w:rPr>
        <w:t>Dormitory facilities for 120 USD per month</w:t>
      </w:r>
    </w:p>
    <w:p w14:paraId="15D24D18" w14:textId="77777777" w:rsidR="00ED09FD" w:rsidRDefault="00ED09FD" w:rsidP="00C10430">
      <w:pPr>
        <w:pStyle w:val="a4"/>
        <w:numPr>
          <w:ilvl w:val="0"/>
          <w:numId w:val="21"/>
        </w:numPr>
        <w:wordWrap/>
        <w:adjustRightInd w:val="0"/>
        <w:spacing w:after="0" w:line="240" w:lineRule="atLeast"/>
        <w:ind w:leftChars="112" w:left="490" w:hanging="266"/>
        <w:rPr>
          <w:rFonts w:ascii="Cambria Math" w:eastAsia="맑은 고딕" w:hAnsi="Cambria Math" w:cs="Times New Roman"/>
          <w:w w:val="90"/>
          <w:sz w:val="24"/>
          <w:szCs w:val="24"/>
        </w:rPr>
      </w:pPr>
      <w:r>
        <w:rPr>
          <w:rFonts w:ascii="Cambria Math" w:eastAsia="맑은 고딕" w:hAnsi="Cambria Math" w:cs="Times New Roman"/>
          <w:w w:val="90"/>
          <w:sz w:val="24"/>
          <w:szCs w:val="24"/>
        </w:rPr>
        <w:t>Comprehensive insurance</w:t>
      </w:r>
    </w:p>
    <w:p w14:paraId="3FE44DE3" w14:textId="77777777" w:rsidR="00C10430" w:rsidRPr="00ED09FD" w:rsidRDefault="00ED09FD" w:rsidP="00C10430">
      <w:pPr>
        <w:pStyle w:val="a4"/>
        <w:numPr>
          <w:ilvl w:val="0"/>
          <w:numId w:val="21"/>
        </w:numPr>
        <w:wordWrap/>
        <w:adjustRightInd w:val="0"/>
        <w:spacing w:after="0" w:line="240" w:lineRule="atLeast"/>
        <w:ind w:leftChars="112" w:left="490" w:hanging="266"/>
        <w:rPr>
          <w:rFonts w:ascii="Cambria Math" w:eastAsia="맑은 고딕" w:hAnsi="Cambria Math" w:cs="Times New Roman"/>
          <w:w w:val="90"/>
          <w:sz w:val="24"/>
          <w:szCs w:val="24"/>
        </w:rPr>
      </w:pPr>
      <w:r>
        <w:rPr>
          <w:rFonts w:ascii="Cambria Math" w:eastAsia="맑은 고딕" w:hAnsi="Cambria Math" w:cs="Times New Roman"/>
          <w:w w:val="90"/>
          <w:sz w:val="24"/>
          <w:szCs w:val="24"/>
        </w:rPr>
        <w:t>Diverse academic/cultural events for students</w:t>
      </w:r>
    </w:p>
    <w:p w14:paraId="348CD1D6" w14:textId="77777777" w:rsidR="002F36EC" w:rsidRPr="00C10430" w:rsidRDefault="002F36EC" w:rsidP="00B01743">
      <w:pPr>
        <w:pStyle w:val="a4"/>
        <w:tabs>
          <w:tab w:val="left" w:pos="2625"/>
        </w:tabs>
        <w:wordWrap/>
        <w:adjustRightInd w:val="0"/>
        <w:spacing w:after="0" w:line="312" w:lineRule="auto"/>
        <w:ind w:leftChars="0" w:left="0" w:hanging="1"/>
        <w:rPr>
          <w:rFonts w:ascii="Times New Roman" w:eastAsia="맑은 고딕" w:hAnsi="Times New Roman" w:cs="Times New Roman"/>
          <w:sz w:val="24"/>
          <w:szCs w:val="24"/>
        </w:rPr>
      </w:pPr>
    </w:p>
    <w:p w14:paraId="195AC674" w14:textId="77777777" w:rsidR="00B01743" w:rsidRDefault="00B01743" w:rsidP="00B01743">
      <w:pPr>
        <w:pStyle w:val="a4"/>
        <w:tabs>
          <w:tab w:val="left" w:pos="2625"/>
        </w:tabs>
        <w:wordWrap/>
        <w:adjustRightInd w:val="0"/>
        <w:spacing w:after="0" w:line="312" w:lineRule="auto"/>
        <w:ind w:leftChars="0" w:left="0" w:hanging="1"/>
        <w:rPr>
          <w:rFonts w:ascii="Cambria Math" w:eastAsia="맑은 고딕" w:hAnsi="Cambria Math" w:cs="Times New Roman"/>
          <w:w w:val="90"/>
          <w:sz w:val="24"/>
          <w:szCs w:val="24"/>
        </w:rPr>
      </w:pPr>
      <w:r>
        <w:rPr>
          <w:rFonts w:ascii="Times New Roman" w:eastAsia="맑은 고딕" w:hAnsi="Times New Roman" w:cs="Times New Roman"/>
          <w:b/>
          <w:sz w:val="24"/>
          <w:szCs w:val="24"/>
        </w:rPr>
        <w:t xml:space="preserve">Searching </w:t>
      </w:r>
      <w:proofErr w:type="gramStart"/>
      <w:r>
        <w:rPr>
          <w:rFonts w:ascii="Times New Roman" w:eastAsia="맑은 고딕" w:hAnsi="Times New Roman" w:cs="Times New Roman"/>
          <w:b/>
          <w:sz w:val="24"/>
          <w:szCs w:val="24"/>
        </w:rPr>
        <w:t>Advisor</w:t>
      </w:r>
      <w:r w:rsidR="00AF4A0B">
        <w:rPr>
          <w:rFonts w:ascii="Times New Roman" w:eastAsia="맑은 고딕" w:hAnsi="Times New Roman" w:cs="Times New Roman"/>
          <w:b/>
          <w:sz w:val="24"/>
          <w:szCs w:val="24"/>
        </w:rPr>
        <w:t>s</w:t>
      </w:r>
      <w:r>
        <w:rPr>
          <w:rFonts w:ascii="Times New Roman" w:eastAsia="맑은 고딕" w:hAnsi="Times New Roman" w:cs="Times New Roman"/>
          <w:b/>
          <w:sz w:val="24"/>
          <w:szCs w:val="24"/>
        </w:rPr>
        <w:t xml:space="preserve"> </w:t>
      </w:r>
      <w:r>
        <w:rPr>
          <w:rFonts w:ascii="Cambria Math" w:eastAsia="맑은 고딕" w:hAnsi="Cambria Math" w:cs="Times New Roman"/>
          <w:w w:val="90"/>
          <w:sz w:val="24"/>
          <w:szCs w:val="24"/>
        </w:rPr>
        <w:t>:</w:t>
      </w:r>
      <w:proofErr w:type="gramEnd"/>
      <w:r>
        <w:rPr>
          <w:rFonts w:ascii="Cambria Math" w:eastAsia="맑은 고딕" w:hAnsi="Cambria Math" w:cs="Times New Roman"/>
          <w:w w:val="90"/>
          <w:sz w:val="24"/>
          <w:szCs w:val="24"/>
        </w:rPr>
        <w:t xml:space="preserve"> Visit KIST School Homepage to search interesting research fields and advisors (</w:t>
      </w:r>
      <w:hyperlink r:id="rId9" w:history="1">
        <w:r w:rsidRPr="002A69C5">
          <w:rPr>
            <w:rStyle w:val="af1"/>
            <w:rFonts w:ascii="Cambria Math" w:eastAsia="맑은 고딕" w:hAnsi="Cambria Math" w:cs="Times New Roman"/>
            <w:w w:val="90"/>
            <w:sz w:val="24"/>
            <w:szCs w:val="24"/>
          </w:rPr>
          <w:t>http://kist_school.kist.re.kr/professors/list</w:t>
        </w:r>
      </w:hyperlink>
      <w:r>
        <w:rPr>
          <w:rFonts w:ascii="Cambria Math" w:eastAsia="맑은 고딕" w:hAnsi="Cambria Math" w:cs="Times New Roman"/>
          <w:w w:val="90"/>
          <w:sz w:val="24"/>
          <w:szCs w:val="24"/>
        </w:rPr>
        <w:t>)</w:t>
      </w:r>
    </w:p>
    <w:p w14:paraId="4A7BFD19" w14:textId="77777777" w:rsidR="002F36EC" w:rsidRDefault="002F36EC" w:rsidP="00B01743">
      <w:pPr>
        <w:pStyle w:val="a4"/>
        <w:tabs>
          <w:tab w:val="left" w:pos="4005"/>
        </w:tabs>
        <w:wordWrap/>
        <w:adjustRightInd w:val="0"/>
        <w:spacing w:after="0" w:line="312" w:lineRule="auto"/>
        <w:ind w:leftChars="0" w:left="0" w:hanging="1"/>
        <w:rPr>
          <w:rFonts w:ascii="Times New Roman" w:eastAsia="맑은 고딕" w:hAnsi="Times New Roman" w:cs="Times New Roman"/>
          <w:b/>
          <w:bCs/>
          <w:spacing w:val="-8"/>
          <w:kern w:val="0"/>
          <w:sz w:val="24"/>
          <w:szCs w:val="24"/>
        </w:rPr>
      </w:pPr>
    </w:p>
    <w:p w14:paraId="11A98153" w14:textId="77777777" w:rsidR="004C0079" w:rsidRDefault="004C0079" w:rsidP="00B01743">
      <w:pPr>
        <w:pStyle w:val="a4"/>
        <w:tabs>
          <w:tab w:val="left" w:pos="4005"/>
        </w:tabs>
        <w:wordWrap/>
        <w:adjustRightInd w:val="0"/>
        <w:spacing w:after="0" w:line="312" w:lineRule="auto"/>
        <w:ind w:leftChars="0" w:left="0" w:hanging="1"/>
        <w:rPr>
          <w:rFonts w:ascii="Times New Roman" w:eastAsia="맑은 고딕" w:hAnsi="Times New Roman" w:cs="Times New Roman"/>
          <w:b/>
          <w:bCs/>
          <w:spacing w:val="-8"/>
          <w:kern w:val="0"/>
          <w:sz w:val="24"/>
          <w:szCs w:val="24"/>
        </w:rPr>
      </w:pPr>
    </w:p>
    <w:p w14:paraId="2ED30D71" w14:textId="77777777" w:rsidR="004C0079" w:rsidRPr="004C0079" w:rsidRDefault="004C0079" w:rsidP="004C0079">
      <w:pPr>
        <w:tabs>
          <w:tab w:val="left" w:pos="4005"/>
        </w:tabs>
        <w:wordWrap/>
        <w:adjustRightInd w:val="0"/>
        <w:spacing w:after="0" w:line="312" w:lineRule="auto"/>
        <w:rPr>
          <w:rFonts w:ascii="Times New Roman" w:eastAsia="맑은 고딕" w:hAnsi="Times New Roman" w:cs="Times New Roman"/>
          <w:b/>
          <w:bCs/>
          <w:spacing w:val="-8"/>
          <w:kern w:val="0"/>
          <w:sz w:val="24"/>
          <w:szCs w:val="24"/>
        </w:rPr>
      </w:pPr>
      <w:r w:rsidRPr="004C0079">
        <w:rPr>
          <w:rFonts w:ascii="Times New Roman" w:eastAsia="맑은 고딕" w:hAnsi="Times New Roman" w:cs="Times New Roman"/>
          <w:b/>
          <w:bCs/>
          <w:spacing w:val="-8"/>
          <w:kern w:val="0"/>
          <w:sz w:val="24"/>
          <w:szCs w:val="24"/>
        </w:rPr>
        <w:lastRenderedPageBreak/>
        <w:t>Schedule of Admission</w:t>
      </w:r>
    </w:p>
    <w:tbl>
      <w:tblPr>
        <w:tblStyle w:val="4-112"/>
        <w:tblpPr w:leftFromText="142" w:rightFromText="142" w:vertAnchor="page" w:horzAnchor="margin" w:tblpY="1306"/>
        <w:tblW w:w="150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11"/>
        <w:gridCol w:w="7512"/>
        <w:gridCol w:w="3388"/>
      </w:tblGrid>
      <w:tr w:rsidR="004C0079" w:rsidRPr="004C0079" w14:paraId="29E8753D" w14:textId="77777777" w:rsidTr="00061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1B77C0B" w14:textId="77777777" w:rsidR="004C0079" w:rsidRPr="004C0079" w:rsidRDefault="004C0079" w:rsidP="004C0079">
            <w:pPr>
              <w:widowControl/>
              <w:wordWrap/>
              <w:autoSpaceDE/>
              <w:autoSpaceDN/>
              <w:snapToGrid w:val="0"/>
              <w:ind w:hanging="1"/>
              <w:jc w:val="center"/>
              <w:rPr>
                <w:rFonts w:ascii="Cambria Math" w:eastAsiaTheme="minorEastAsia" w:hAnsi="Cambria Math" w:cs="Cambria Math"/>
                <w:color w:val="000000" w:themeColor="text1"/>
                <w:w w:val="90"/>
                <w:sz w:val="24"/>
                <w:szCs w:val="24"/>
              </w:rPr>
            </w:pPr>
            <w:r w:rsidRPr="004C0079">
              <w:rPr>
                <w:rFonts w:ascii="Cambria Math" w:eastAsiaTheme="minorEastAsia" w:hAnsi="Cambria Math" w:cs="Cambria Math"/>
                <w:color w:val="000000" w:themeColor="text1"/>
                <w:w w:val="90"/>
                <w:sz w:val="24"/>
                <w:szCs w:val="24"/>
              </w:rPr>
              <w:t>Contents</w:t>
            </w:r>
          </w:p>
        </w:tc>
        <w:tc>
          <w:tcPr>
            <w:tcW w:w="7512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71EA397" w14:textId="77777777" w:rsidR="004C0079" w:rsidRPr="004C0079" w:rsidRDefault="004C0079" w:rsidP="004C0079">
            <w:pPr>
              <w:widowControl/>
              <w:wordWrap/>
              <w:autoSpaceDE/>
              <w:autoSpaceDN/>
              <w:snapToGrid w:val="0"/>
              <w:ind w:hang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Theme="minorEastAsia" w:hAnsi="Cambria Math" w:cs="Cambria Math"/>
                <w:b w:val="0"/>
                <w:bCs w:val="0"/>
                <w:color w:val="000000" w:themeColor="text1"/>
                <w:w w:val="90"/>
                <w:sz w:val="24"/>
                <w:szCs w:val="24"/>
              </w:rPr>
            </w:pPr>
            <w:r w:rsidRPr="004C0079">
              <w:rPr>
                <w:rFonts w:ascii="Cambria Math" w:eastAsiaTheme="minorEastAsia" w:hAnsi="Cambria Math" w:cs="Cambria Math"/>
                <w:color w:val="000000" w:themeColor="text1"/>
                <w:w w:val="90"/>
                <w:sz w:val="24"/>
                <w:szCs w:val="24"/>
              </w:rPr>
              <w:t>At</w:t>
            </w:r>
          </w:p>
        </w:tc>
        <w:tc>
          <w:tcPr>
            <w:tcW w:w="338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D76996B" w14:textId="77777777" w:rsidR="004C0079" w:rsidRPr="004C0079" w:rsidRDefault="004C0079" w:rsidP="004C0079">
            <w:pPr>
              <w:widowControl/>
              <w:wordWrap/>
              <w:autoSpaceDE/>
              <w:autoSpaceDN/>
              <w:snapToGrid w:val="0"/>
              <w:ind w:hang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Theme="minorEastAsia" w:hAnsi="Cambria Math" w:cs="Cambria Math"/>
                <w:color w:val="000000" w:themeColor="text1"/>
                <w:w w:val="90"/>
                <w:sz w:val="24"/>
                <w:szCs w:val="24"/>
              </w:rPr>
            </w:pPr>
            <w:r w:rsidRPr="004C0079">
              <w:rPr>
                <w:rFonts w:ascii="Cambria Math" w:eastAsiaTheme="minorEastAsia" w:hAnsi="Cambria Math" w:cs="Cambria Math"/>
                <w:color w:val="000000" w:themeColor="text1"/>
                <w:w w:val="90"/>
                <w:sz w:val="24"/>
                <w:szCs w:val="24"/>
              </w:rPr>
              <w:t>Date/Term</w:t>
            </w:r>
          </w:p>
        </w:tc>
      </w:tr>
      <w:tr w:rsidR="004C7816" w:rsidRPr="004C0079" w14:paraId="664C811B" w14:textId="77777777" w:rsidTr="00061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FFFFFF" w:themeFill="background1"/>
            <w:vAlign w:val="center"/>
          </w:tcPr>
          <w:p w14:paraId="55E6770E" w14:textId="77777777" w:rsidR="004C7816" w:rsidRPr="00B12667" w:rsidRDefault="004C7816" w:rsidP="004C7816">
            <w:pPr>
              <w:widowControl/>
              <w:wordWrap/>
              <w:autoSpaceDE/>
              <w:autoSpaceDN/>
              <w:snapToGrid w:val="0"/>
              <w:ind w:hanging="1"/>
              <w:jc w:val="center"/>
              <w:rPr>
                <w:rFonts w:ascii="Cambria Math" w:eastAsiaTheme="minorEastAsia" w:hAnsi="Cambria Math" w:cs="Cambria Math"/>
                <w:b w:val="0"/>
                <w:color w:val="000000"/>
                <w:w w:val="90"/>
                <w:sz w:val="24"/>
                <w:szCs w:val="24"/>
              </w:rPr>
            </w:pPr>
            <w:r w:rsidRPr="00B12667">
              <w:rPr>
                <w:rFonts w:ascii="Cambria Math" w:eastAsiaTheme="minorEastAsia" w:hAnsi="Cambria Math" w:cs="Cambria Math"/>
                <w:b w:val="0"/>
                <w:color w:val="000000"/>
                <w:w w:val="90"/>
                <w:sz w:val="24"/>
                <w:szCs w:val="24"/>
              </w:rPr>
              <w:t>Announcement</w:t>
            </w:r>
            <w:r>
              <w:rPr>
                <w:rFonts w:ascii="Cambria Math" w:eastAsiaTheme="minorEastAsia" w:hAnsi="Cambria Math" w:cs="Cambria Math"/>
                <w:b w:val="0"/>
                <w:color w:val="000000"/>
                <w:w w:val="90"/>
                <w:sz w:val="24"/>
                <w:szCs w:val="24"/>
              </w:rPr>
              <w:t xml:space="preserve"> &amp; Receipt</w:t>
            </w:r>
            <w:r w:rsidRPr="00B12667">
              <w:rPr>
                <w:rFonts w:ascii="Cambria Math" w:eastAsiaTheme="minorEastAsia" w:hAnsi="Cambria Math" w:cs="Cambria Math"/>
                <w:b w:val="0"/>
                <w:color w:val="000000"/>
                <w:w w:val="90"/>
                <w:sz w:val="24"/>
                <w:szCs w:val="24"/>
              </w:rPr>
              <w:t xml:space="preserve"> of Application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05724262" w14:textId="77777777" w:rsidR="004C7816" w:rsidRPr="004C0079" w:rsidRDefault="004C7816" w:rsidP="004C7816">
            <w:pPr>
              <w:widowControl/>
              <w:wordWrap/>
              <w:autoSpaceDE/>
              <w:autoSpaceDN/>
              <w:snapToGrid w:val="0"/>
              <w:ind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Theme="minorEastAsia" w:hAnsi="Cambria Math" w:cs="Cambria Math"/>
                <w:w w:val="90"/>
                <w:sz w:val="24"/>
                <w:szCs w:val="24"/>
              </w:rPr>
            </w:pPr>
            <w:r w:rsidRPr="004C0079">
              <w:rPr>
                <w:rFonts w:ascii="Cambria Math" w:eastAsiaTheme="minorEastAsia" w:hAnsi="Cambria Math" w:cs="Cambria Math" w:hint="eastAsia"/>
                <w:w w:val="90"/>
                <w:sz w:val="24"/>
                <w:szCs w:val="24"/>
              </w:rPr>
              <w:t>KIST School homepage</w:t>
            </w:r>
            <w:r w:rsidRPr="004C0079">
              <w:rPr>
                <w:rFonts w:ascii="Cambria Math" w:eastAsiaTheme="minorEastAsia" w:hAnsi="Cambria Math" w:cs="Cambria Math"/>
                <w:w w:val="90"/>
                <w:sz w:val="24"/>
                <w:szCs w:val="24"/>
              </w:rPr>
              <w:t xml:space="preserve"> (</w:t>
            </w:r>
            <w:r w:rsidRPr="00484D63">
              <w:rPr>
                <w:rFonts w:ascii="Cambria Math" w:eastAsiaTheme="minorEastAsia" w:hAnsi="Cambria Math" w:cs="Cambria Math"/>
                <w:w w:val="90"/>
                <w:sz w:val="24"/>
                <w:szCs w:val="24"/>
              </w:rPr>
              <w:t>https://kist_school.kist.re.kr/admission/dualdegree</w:t>
            </w:r>
            <w:r w:rsidRPr="004C0079">
              <w:rPr>
                <w:rFonts w:ascii="Cambria Math" w:eastAsiaTheme="minorEastAsia" w:hAnsi="Cambria Math" w:cs="Cambria Math"/>
                <w:w w:val="90"/>
                <w:sz w:val="24"/>
                <w:szCs w:val="24"/>
              </w:rPr>
              <w:t>)</w:t>
            </w:r>
          </w:p>
        </w:tc>
        <w:tc>
          <w:tcPr>
            <w:tcW w:w="3388" w:type="dxa"/>
            <w:shd w:val="clear" w:color="auto" w:fill="FFFFFF" w:themeFill="background1"/>
            <w:vAlign w:val="center"/>
          </w:tcPr>
          <w:p w14:paraId="0B696B78" w14:textId="019A8A42" w:rsidR="004C7816" w:rsidRPr="00B12667" w:rsidRDefault="004C7816" w:rsidP="004C7816">
            <w:pPr>
              <w:widowControl/>
              <w:wordWrap/>
              <w:autoSpaceDE/>
              <w:autoSpaceDN/>
              <w:snapToGrid w:val="0"/>
              <w:ind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Theme="minorEastAsia" w:hAnsi="Cambria Math" w:cs="Cambria Math"/>
                <w:color w:val="000000"/>
                <w:w w:val="90"/>
                <w:sz w:val="24"/>
                <w:szCs w:val="24"/>
              </w:rPr>
            </w:pPr>
            <w:r>
              <w:rPr>
                <w:rFonts w:ascii="Cambria Math" w:hAnsi="Cambria Math" w:cs="Cambria Math" w:hint="eastAsia"/>
                <w:color w:val="000000" w:themeColor="text1"/>
                <w:w w:val="90"/>
                <w:sz w:val="24"/>
                <w:szCs w:val="24"/>
              </w:rPr>
              <w:t>Sep</w:t>
            </w:r>
            <w:r>
              <w:rPr>
                <w:rFonts w:ascii="Cambria Math" w:hAnsi="Cambria Math" w:cs="Cambria Math"/>
                <w:color w:val="000000" w:themeColor="text1"/>
                <w:w w:val="90"/>
                <w:sz w:val="24"/>
                <w:szCs w:val="24"/>
              </w:rPr>
              <w:t>.13(Mon</w:t>
            </w:r>
            <w:r w:rsidRPr="00DA1D9E">
              <w:rPr>
                <w:rFonts w:ascii="Cambria Math" w:hAnsi="Cambria Math" w:cs="Cambria Math"/>
                <w:color w:val="000000" w:themeColor="text1"/>
                <w:w w:val="90"/>
                <w:sz w:val="24"/>
                <w:szCs w:val="24"/>
              </w:rPr>
              <w:t>)~</w:t>
            </w:r>
            <w:r>
              <w:rPr>
                <w:rFonts w:ascii="Cambria Math" w:hAnsi="Cambria Math" w:cs="Cambria Math"/>
                <w:color w:val="000000" w:themeColor="text1"/>
                <w:w w:val="90"/>
                <w:sz w:val="24"/>
                <w:szCs w:val="24"/>
              </w:rPr>
              <w:t>Oct.29(Fri</w:t>
            </w:r>
            <w:r w:rsidRPr="00DA1D9E">
              <w:rPr>
                <w:rFonts w:ascii="Cambria Math" w:hAnsi="Cambria Math" w:cs="Cambria Math"/>
                <w:color w:val="000000" w:themeColor="text1"/>
                <w:w w:val="90"/>
                <w:sz w:val="24"/>
                <w:szCs w:val="24"/>
              </w:rPr>
              <w:t>)</w:t>
            </w:r>
          </w:p>
        </w:tc>
      </w:tr>
      <w:tr w:rsidR="004C7816" w:rsidRPr="004C0079" w14:paraId="728BFE8E" w14:textId="77777777" w:rsidTr="00061CDF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FFFFFF" w:themeFill="background1"/>
            <w:vAlign w:val="center"/>
          </w:tcPr>
          <w:p w14:paraId="2001D096" w14:textId="77777777" w:rsidR="004C7816" w:rsidRPr="00B12667" w:rsidRDefault="004C7816" w:rsidP="004C7816">
            <w:pPr>
              <w:widowControl/>
              <w:wordWrap/>
              <w:autoSpaceDE/>
              <w:autoSpaceDN/>
              <w:snapToGrid w:val="0"/>
              <w:ind w:hanging="1"/>
              <w:jc w:val="center"/>
              <w:rPr>
                <w:rFonts w:ascii="Cambria Math" w:eastAsiaTheme="minorEastAsia" w:hAnsi="Cambria Math" w:cs="Cambria Math"/>
                <w:b w:val="0"/>
                <w:color w:val="000000"/>
                <w:w w:val="90"/>
                <w:sz w:val="24"/>
                <w:szCs w:val="24"/>
              </w:rPr>
            </w:pPr>
            <w:r>
              <w:rPr>
                <w:rFonts w:ascii="Cambria Math" w:eastAsiaTheme="minorEastAsia" w:hAnsi="Cambria Math" w:cs="Cambria Math"/>
                <w:b w:val="0"/>
                <w:color w:val="000000"/>
                <w:w w:val="90"/>
                <w:sz w:val="24"/>
                <w:szCs w:val="24"/>
              </w:rPr>
              <w:t>Document Screening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00ABD3ED" w14:textId="77777777" w:rsidR="004C7816" w:rsidRPr="004C0079" w:rsidRDefault="004C7816" w:rsidP="004C7816">
            <w:pPr>
              <w:widowControl/>
              <w:wordWrap/>
              <w:autoSpaceDE/>
              <w:autoSpaceDN/>
              <w:snapToGrid w:val="0"/>
              <w:ind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w w:val="90"/>
                <w:sz w:val="24"/>
                <w:szCs w:val="24"/>
              </w:rPr>
            </w:pPr>
            <w:r>
              <w:rPr>
                <w:rFonts w:ascii="Cambria Math" w:hAnsi="Cambria Math" w:hint="eastAsia"/>
                <w:w w:val="90"/>
                <w:sz w:val="24"/>
                <w:szCs w:val="24"/>
              </w:rPr>
              <w:t>KIST School</w:t>
            </w:r>
          </w:p>
        </w:tc>
        <w:tc>
          <w:tcPr>
            <w:tcW w:w="3388" w:type="dxa"/>
            <w:shd w:val="clear" w:color="auto" w:fill="FFFFFF" w:themeFill="background1"/>
            <w:vAlign w:val="center"/>
          </w:tcPr>
          <w:p w14:paraId="5AEDDEDF" w14:textId="77777777" w:rsidR="004C7816" w:rsidRDefault="004C7816" w:rsidP="004C7816">
            <w:pPr>
              <w:widowControl/>
              <w:wordWrap/>
              <w:autoSpaceDE/>
              <w:autoSpaceDN/>
              <w:snapToGrid w:val="0"/>
              <w:ind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="Cambria Math"/>
                <w:color w:val="000000" w:themeColor="text1"/>
                <w:w w:val="90"/>
                <w:sz w:val="24"/>
                <w:szCs w:val="24"/>
              </w:rPr>
            </w:pPr>
            <w:r>
              <w:rPr>
                <w:rFonts w:ascii="Cambria Math" w:hAnsi="Cambria Math" w:cs="Cambria Math"/>
                <w:color w:val="000000" w:themeColor="text1"/>
                <w:w w:val="90"/>
                <w:sz w:val="24"/>
                <w:szCs w:val="24"/>
              </w:rPr>
              <w:t>Nov.1</w:t>
            </w:r>
            <w:r>
              <w:rPr>
                <w:rFonts w:ascii="Cambria Math" w:hAnsi="Cambria Math" w:cs="Cambria Math" w:hint="eastAsia"/>
                <w:color w:val="000000" w:themeColor="text1"/>
                <w:w w:val="90"/>
                <w:sz w:val="24"/>
                <w:szCs w:val="24"/>
              </w:rPr>
              <w:t>(Mon)~</w:t>
            </w:r>
            <w:r>
              <w:rPr>
                <w:rFonts w:ascii="Cambria Math" w:hAnsi="Cambria Math" w:cs="Cambria Math"/>
                <w:color w:val="000000" w:themeColor="text1"/>
                <w:w w:val="90"/>
                <w:sz w:val="24"/>
                <w:szCs w:val="24"/>
              </w:rPr>
              <w:t>Nov.9(Tue)</w:t>
            </w:r>
          </w:p>
        </w:tc>
      </w:tr>
      <w:tr w:rsidR="004C7816" w:rsidRPr="004C0079" w14:paraId="4CB5A565" w14:textId="77777777" w:rsidTr="00061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FFFFFF" w:themeFill="background1"/>
            <w:vAlign w:val="center"/>
          </w:tcPr>
          <w:p w14:paraId="7FB18851" w14:textId="77777777" w:rsidR="004C7816" w:rsidRPr="00B12667" w:rsidRDefault="004C7816" w:rsidP="004C7816">
            <w:pPr>
              <w:widowControl/>
              <w:wordWrap/>
              <w:autoSpaceDE/>
              <w:autoSpaceDN/>
              <w:snapToGrid w:val="0"/>
              <w:ind w:hanging="1"/>
              <w:jc w:val="center"/>
              <w:rPr>
                <w:rFonts w:ascii="Cambria Math" w:eastAsiaTheme="minorEastAsia" w:hAnsi="Cambria Math" w:cs="Cambria Math"/>
                <w:b w:val="0"/>
                <w:color w:val="000000"/>
                <w:w w:val="90"/>
                <w:sz w:val="24"/>
                <w:szCs w:val="24"/>
              </w:rPr>
            </w:pPr>
            <w:r w:rsidRPr="00B12667">
              <w:rPr>
                <w:rFonts w:ascii="Cambria Math" w:eastAsiaTheme="minorEastAsia" w:hAnsi="Cambria Math" w:cs="Cambria Math" w:hint="eastAsia"/>
                <w:b w:val="0"/>
                <w:color w:val="000000"/>
                <w:w w:val="90"/>
                <w:sz w:val="24"/>
                <w:szCs w:val="24"/>
              </w:rPr>
              <w:t>Recommendation</w:t>
            </w:r>
            <w:r w:rsidRPr="00B12667">
              <w:rPr>
                <w:rFonts w:ascii="Cambria Math" w:eastAsiaTheme="minorEastAsia" w:hAnsi="Cambria Math" w:cs="Cambria Math"/>
                <w:b w:val="0"/>
                <w:color w:val="000000"/>
                <w:w w:val="90"/>
                <w:sz w:val="24"/>
                <w:szCs w:val="24"/>
              </w:rPr>
              <w:t xml:space="preserve"> to KIST</w:t>
            </w:r>
            <w:r>
              <w:rPr>
                <w:rFonts w:ascii="Cambria Math" w:eastAsiaTheme="minorEastAsia" w:hAnsi="Cambria Math" w:cs="Cambria Math"/>
                <w:b w:val="0"/>
                <w:color w:val="000000"/>
                <w:w w:val="90"/>
                <w:sz w:val="24"/>
                <w:szCs w:val="24"/>
              </w:rPr>
              <w:t xml:space="preserve"> School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8C779A5" w14:textId="77777777" w:rsidR="004C7816" w:rsidRPr="004C0079" w:rsidRDefault="004C7816" w:rsidP="004C7816">
            <w:pPr>
              <w:widowControl/>
              <w:wordWrap/>
              <w:autoSpaceDE/>
              <w:autoSpaceDN/>
              <w:snapToGrid w:val="0"/>
              <w:ind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Theme="minorEastAsia" w:hAnsi="Cambria Math" w:cs="Cambria Math"/>
                <w:w w:val="90"/>
                <w:sz w:val="24"/>
                <w:szCs w:val="24"/>
              </w:rPr>
            </w:pPr>
            <w:r w:rsidRPr="004C0079">
              <w:rPr>
                <w:rFonts w:ascii="Cambria Math" w:hAnsi="Cambria Math"/>
                <w:w w:val="90"/>
                <w:sz w:val="24"/>
                <w:szCs w:val="24"/>
              </w:rPr>
              <w:t>Partner University</w:t>
            </w:r>
          </w:p>
        </w:tc>
        <w:tc>
          <w:tcPr>
            <w:tcW w:w="3388" w:type="dxa"/>
            <w:shd w:val="clear" w:color="auto" w:fill="FFFFFF" w:themeFill="background1"/>
            <w:vAlign w:val="center"/>
          </w:tcPr>
          <w:p w14:paraId="77929045" w14:textId="77777777" w:rsidR="004C7816" w:rsidRPr="00B12667" w:rsidRDefault="004C7816" w:rsidP="004C7816">
            <w:pPr>
              <w:widowControl/>
              <w:wordWrap/>
              <w:autoSpaceDE/>
              <w:autoSpaceDN/>
              <w:snapToGrid w:val="0"/>
              <w:ind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Theme="minorEastAsia" w:hAnsi="Cambria Math" w:cs="Cambria Math"/>
                <w:color w:val="000000"/>
                <w:w w:val="90"/>
                <w:sz w:val="24"/>
                <w:szCs w:val="24"/>
              </w:rPr>
            </w:pPr>
            <w:r>
              <w:rPr>
                <w:rFonts w:ascii="Cambria Math" w:hAnsi="Cambria Math" w:cs="Cambria Math"/>
                <w:color w:val="000000" w:themeColor="text1"/>
                <w:w w:val="90"/>
                <w:sz w:val="24"/>
                <w:szCs w:val="24"/>
              </w:rPr>
              <w:t>Nov.17(Wed)</w:t>
            </w:r>
          </w:p>
        </w:tc>
      </w:tr>
      <w:tr w:rsidR="004A2385" w:rsidRPr="004C0079" w14:paraId="3AF7F8F4" w14:textId="77777777" w:rsidTr="00061CDF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FFFFFF" w:themeFill="background1"/>
            <w:vAlign w:val="center"/>
          </w:tcPr>
          <w:p w14:paraId="6F96F71E" w14:textId="77777777" w:rsidR="004A2385" w:rsidRPr="009B1986" w:rsidRDefault="004A2385" w:rsidP="004C7816">
            <w:pPr>
              <w:widowControl/>
              <w:wordWrap/>
              <w:autoSpaceDE/>
              <w:autoSpaceDN/>
              <w:snapToGrid w:val="0"/>
              <w:ind w:hanging="1"/>
              <w:jc w:val="center"/>
              <w:rPr>
                <w:rFonts w:ascii="Cambria Math" w:eastAsiaTheme="minorEastAsia" w:hAnsi="Cambria Math" w:cs="Cambria Math"/>
                <w:b w:val="0"/>
                <w:color w:val="000000"/>
                <w:w w:val="90"/>
                <w:sz w:val="24"/>
                <w:szCs w:val="24"/>
              </w:rPr>
            </w:pPr>
            <w:r>
              <w:rPr>
                <w:rFonts w:ascii="Cambria Math" w:eastAsiaTheme="minorEastAsia" w:hAnsi="Cambria Math" w:cs="Cambria Math"/>
                <w:b w:val="0"/>
                <w:color w:val="000000"/>
                <w:w w:val="90"/>
                <w:sz w:val="24"/>
                <w:szCs w:val="24"/>
              </w:rPr>
              <w:t>Announcement of First Result</w:t>
            </w:r>
            <w:r>
              <w:rPr>
                <w:rFonts w:ascii="Cambria Math" w:eastAsiaTheme="minorEastAsia" w:hAnsi="Cambria Math" w:cs="Cambria Math" w:hint="eastAsia"/>
                <w:b w:val="0"/>
                <w:color w:val="000000"/>
                <w:w w:val="90"/>
                <w:sz w:val="24"/>
                <w:szCs w:val="24"/>
              </w:rPr>
              <w:t>s</w:t>
            </w:r>
          </w:p>
        </w:tc>
        <w:tc>
          <w:tcPr>
            <w:tcW w:w="7512" w:type="dxa"/>
            <w:vMerge w:val="restart"/>
            <w:shd w:val="clear" w:color="auto" w:fill="FFFFFF" w:themeFill="background1"/>
            <w:vAlign w:val="center"/>
          </w:tcPr>
          <w:p w14:paraId="0D933B87" w14:textId="77777777" w:rsidR="004A2385" w:rsidRPr="004C0079" w:rsidRDefault="004A2385" w:rsidP="004C7816">
            <w:pPr>
              <w:snapToGrid w:val="0"/>
              <w:ind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="Cambria Math"/>
                <w:w w:val="90"/>
                <w:sz w:val="24"/>
                <w:szCs w:val="24"/>
              </w:rPr>
            </w:pPr>
            <w:r w:rsidRPr="004C0079">
              <w:rPr>
                <w:rFonts w:ascii="Cambria Math" w:eastAsiaTheme="minorEastAsia" w:hAnsi="Cambria Math" w:cs="Cambria Math"/>
                <w:w w:val="90"/>
                <w:sz w:val="24"/>
                <w:szCs w:val="24"/>
              </w:rPr>
              <w:t>KIST School</w:t>
            </w:r>
          </w:p>
        </w:tc>
        <w:tc>
          <w:tcPr>
            <w:tcW w:w="3388" w:type="dxa"/>
            <w:shd w:val="clear" w:color="auto" w:fill="FFFFFF" w:themeFill="background1"/>
            <w:vAlign w:val="center"/>
          </w:tcPr>
          <w:p w14:paraId="645F66CF" w14:textId="77777777" w:rsidR="004A2385" w:rsidRPr="00B12667" w:rsidRDefault="004A2385" w:rsidP="004C7816">
            <w:pPr>
              <w:widowControl/>
              <w:wordWrap/>
              <w:autoSpaceDE/>
              <w:autoSpaceDN/>
              <w:snapToGrid w:val="0"/>
              <w:ind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Theme="minorEastAsia" w:hAnsi="Cambria Math" w:cs="Cambria Math"/>
                <w:color w:val="000000"/>
                <w:w w:val="90"/>
                <w:sz w:val="24"/>
                <w:szCs w:val="24"/>
              </w:rPr>
            </w:pPr>
            <w:r>
              <w:rPr>
                <w:rFonts w:ascii="Cambria Math" w:hAnsi="Cambria Math" w:cs="Cambria Math"/>
                <w:color w:val="000000" w:themeColor="text1"/>
                <w:w w:val="90"/>
                <w:sz w:val="24"/>
                <w:szCs w:val="24"/>
              </w:rPr>
              <w:t>Nov.24(Wed)</w:t>
            </w:r>
          </w:p>
        </w:tc>
      </w:tr>
      <w:tr w:rsidR="004A2385" w:rsidRPr="004C0079" w14:paraId="39419D88" w14:textId="77777777" w:rsidTr="00061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FFFFFF" w:themeFill="background1"/>
            <w:vAlign w:val="center"/>
          </w:tcPr>
          <w:p w14:paraId="561675BE" w14:textId="77777777" w:rsidR="004A2385" w:rsidRPr="002C4086" w:rsidRDefault="004A2385" w:rsidP="004C7816">
            <w:pPr>
              <w:widowControl/>
              <w:wordWrap/>
              <w:autoSpaceDE/>
              <w:autoSpaceDN/>
              <w:snapToGrid w:val="0"/>
              <w:ind w:hanging="1"/>
              <w:jc w:val="center"/>
              <w:rPr>
                <w:rFonts w:ascii="Cambria Math" w:hAnsi="Cambria Math" w:cs="Cambria Math"/>
                <w:b w:val="0"/>
                <w:color w:val="000000"/>
                <w:w w:val="90"/>
                <w:sz w:val="24"/>
                <w:szCs w:val="24"/>
              </w:rPr>
            </w:pPr>
            <w:r>
              <w:rPr>
                <w:rFonts w:ascii="Cambria Math" w:hAnsi="Cambria Math" w:cs="Cambria Math" w:hint="eastAsia"/>
                <w:b w:val="0"/>
                <w:color w:val="000000"/>
                <w:w w:val="90"/>
                <w:sz w:val="24"/>
                <w:szCs w:val="24"/>
              </w:rPr>
              <w:t>Video</w:t>
            </w:r>
            <w:r w:rsidRPr="002C4086">
              <w:rPr>
                <w:rFonts w:ascii="Cambria Math" w:hAnsi="Cambria Math" w:cs="Cambria Math" w:hint="eastAsia"/>
                <w:b w:val="0"/>
                <w:color w:val="000000"/>
                <w:w w:val="90"/>
                <w:sz w:val="24"/>
                <w:szCs w:val="24"/>
              </w:rPr>
              <w:t xml:space="preserve"> Interview</w:t>
            </w:r>
          </w:p>
        </w:tc>
        <w:tc>
          <w:tcPr>
            <w:tcW w:w="7512" w:type="dxa"/>
            <w:vMerge/>
            <w:shd w:val="clear" w:color="auto" w:fill="FFFFFF" w:themeFill="background1"/>
            <w:vAlign w:val="center"/>
          </w:tcPr>
          <w:p w14:paraId="36AFD057" w14:textId="77777777" w:rsidR="004A2385" w:rsidRPr="004C0079" w:rsidRDefault="004A2385" w:rsidP="004C7816">
            <w:pPr>
              <w:snapToGrid w:val="0"/>
              <w:ind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="Cambria Math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3388" w:type="dxa"/>
            <w:shd w:val="clear" w:color="auto" w:fill="FFFFFF" w:themeFill="background1"/>
            <w:vAlign w:val="center"/>
          </w:tcPr>
          <w:p w14:paraId="11D87D0A" w14:textId="77777777" w:rsidR="004A2385" w:rsidRDefault="004A2385" w:rsidP="004C7816">
            <w:pPr>
              <w:widowControl/>
              <w:wordWrap/>
              <w:autoSpaceDE/>
              <w:autoSpaceDN/>
              <w:snapToGrid w:val="0"/>
              <w:ind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="Cambria Math"/>
                <w:color w:val="000000"/>
                <w:w w:val="90"/>
                <w:sz w:val="24"/>
                <w:szCs w:val="24"/>
              </w:rPr>
            </w:pPr>
            <w:r>
              <w:rPr>
                <w:rFonts w:ascii="Cambria Math" w:hAnsi="Cambria Math" w:cs="Cambria Math"/>
                <w:color w:val="000000"/>
                <w:w w:val="90"/>
                <w:sz w:val="24"/>
                <w:szCs w:val="24"/>
              </w:rPr>
              <w:t>Dec.1</w:t>
            </w:r>
            <w:r>
              <w:rPr>
                <w:rFonts w:ascii="Cambria Math" w:hAnsi="Cambria Math" w:cs="Cambria Math" w:hint="eastAsia"/>
                <w:color w:val="000000"/>
                <w:w w:val="90"/>
                <w:sz w:val="24"/>
                <w:szCs w:val="24"/>
              </w:rPr>
              <w:t>(</w:t>
            </w:r>
            <w:r>
              <w:rPr>
                <w:rFonts w:ascii="Cambria Math" w:hAnsi="Cambria Math" w:cs="Cambria Math"/>
                <w:color w:val="000000"/>
                <w:w w:val="90"/>
                <w:sz w:val="24"/>
                <w:szCs w:val="24"/>
              </w:rPr>
              <w:t>Wed</w:t>
            </w:r>
            <w:r>
              <w:rPr>
                <w:rFonts w:ascii="Cambria Math" w:hAnsi="Cambria Math" w:cs="Cambria Math" w:hint="eastAsia"/>
                <w:color w:val="000000"/>
                <w:w w:val="90"/>
                <w:sz w:val="24"/>
                <w:szCs w:val="24"/>
              </w:rPr>
              <w:t>)~</w:t>
            </w:r>
            <w:r>
              <w:rPr>
                <w:rFonts w:ascii="Cambria Math" w:hAnsi="Cambria Math" w:cs="Cambria Math"/>
                <w:color w:val="000000"/>
                <w:w w:val="90"/>
                <w:sz w:val="24"/>
                <w:szCs w:val="24"/>
              </w:rPr>
              <w:t>Dec.14</w:t>
            </w:r>
            <w:r>
              <w:rPr>
                <w:rFonts w:ascii="Cambria Math" w:hAnsi="Cambria Math" w:cs="Cambria Math" w:hint="eastAsia"/>
                <w:color w:val="000000"/>
                <w:w w:val="90"/>
                <w:sz w:val="24"/>
                <w:szCs w:val="24"/>
              </w:rPr>
              <w:t>(</w:t>
            </w:r>
            <w:r>
              <w:rPr>
                <w:rFonts w:ascii="Cambria Math" w:hAnsi="Cambria Math" w:cs="Cambria Math"/>
                <w:color w:val="000000"/>
                <w:w w:val="90"/>
                <w:sz w:val="24"/>
                <w:szCs w:val="24"/>
              </w:rPr>
              <w:t>Tue</w:t>
            </w:r>
            <w:r>
              <w:rPr>
                <w:rFonts w:ascii="Cambria Math" w:hAnsi="Cambria Math" w:cs="Cambria Math" w:hint="eastAsia"/>
                <w:color w:val="000000"/>
                <w:w w:val="90"/>
                <w:sz w:val="24"/>
                <w:szCs w:val="24"/>
              </w:rPr>
              <w:t>)</w:t>
            </w:r>
          </w:p>
        </w:tc>
      </w:tr>
      <w:tr w:rsidR="004A2385" w:rsidRPr="004C0079" w14:paraId="742401A4" w14:textId="77777777" w:rsidTr="00061CD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FFFFFF" w:themeFill="background1"/>
            <w:vAlign w:val="center"/>
          </w:tcPr>
          <w:p w14:paraId="25454D63" w14:textId="77777777" w:rsidR="004A2385" w:rsidRPr="009B1986" w:rsidRDefault="004A2385" w:rsidP="004C7816">
            <w:pPr>
              <w:widowControl/>
              <w:wordWrap/>
              <w:autoSpaceDE/>
              <w:autoSpaceDN/>
              <w:snapToGrid w:val="0"/>
              <w:ind w:hanging="1"/>
              <w:jc w:val="center"/>
              <w:rPr>
                <w:rFonts w:ascii="Cambria Math" w:eastAsiaTheme="minorEastAsia" w:hAnsi="Cambria Math" w:cs="Cambria Math"/>
                <w:b w:val="0"/>
                <w:color w:val="000000"/>
                <w:w w:val="90"/>
                <w:sz w:val="24"/>
                <w:szCs w:val="24"/>
              </w:rPr>
            </w:pPr>
            <w:r>
              <w:rPr>
                <w:rFonts w:ascii="Cambria Math" w:eastAsiaTheme="minorEastAsia" w:hAnsi="Cambria Math" w:cs="Cambria Math"/>
                <w:b w:val="0"/>
                <w:color w:val="000000"/>
                <w:w w:val="90"/>
                <w:sz w:val="24"/>
                <w:szCs w:val="24"/>
              </w:rPr>
              <w:t xml:space="preserve">Announcement of </w:t>
            </w:r>
            <w:r>
              <w:rPr>
                <w:rFonts w:ascii="Cambria Math" w:eastAsiaTheme="minorEastAsia" w:hAnsi="Cambria Math" w:cs="Cambria Math" w:hint="eastAsia"/>
                <w:b w:val="0"/>
                <w:color w:val="000000"/>
                <w:w w:val="90"/>
                <w:sz w:val="24"/>
                <w:szCs w:val="24"/>
              </w:rPr>
              <w:t>Final Results</w:t>
            </w:r>
          </w:p>
        </w:tc>
        <w:tc>
          <w:tcPr>
            <w:tcW w:w="7512" w:type="dxa"/>
            <w:vMerge/>
            <w:shd w:val="clear" w:color="auto" w:fill="FFFFFF" w:themeFill="background1"/>
            <w:vAlign w:val="center"/>
          </w:tcPr>
          <w:p w14:paraId="6EB6A6C7" w14:textId="77777777" w:rsidR="004A2385" w:rsidRPr="004C0079" w:rsidRDefault="004A2385" w:rsidP="004C7816">
            <w:pPr>
              <w:widowControl/>
              <w:wordWrap/>
              <w:autoSpaceDE/>
              <w:autoSpaceDN/>
              <w:snapToGrid w:val="0"/>
              <w:ind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MS Mincho" w:hAnsi="Cambria Math" w:cs="Cambria Math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3388" w:type="dxa"/>
            <w:shd w:val="clear" w:color="auto" w:fill="FFFFFF" w:themeFill="background1"/>
            <w:vAlign w:val="center"/>
          </w:tcPr>
          <w:p w14:paraId="70291BFF" w14:textId="15C04829" w:rsidR="004A2385" w:rsidRPr="00B12667" w:rsidRDefault="004A2385" w:rsidP="004C7816">
            <w:pPr>
              <w:widowControl/>
              <w:wordWrap/>
              <w:autoSpaceDE/>
              <w:autoSpaceDN/>
              <w:snapToGrid w:val="0"/>
              <w:ind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Theme="minorEastAsia" w:hAnsi="Cambria Math" w:cs="Cambria Math"/>
                <w:color w:val="000000"/>
                <w:w w:val="90"/>
                <w:sz w:val="24"/>
                <w:szCs w:val="24"/>
              </w:rPr>
            </w:pPr>
            <w:r>
              <w:rPr>
                <w:rFonts w:ascii="Cambria Math" w:hAnsi="Cambria Math" w:cs="Cambria Math"/>
                <w:color w:val="000000"/>
                <w:w w:val="90"/>
                <w:sz w:val="24"/>
                <w:szCs w:val="24"/>
              </w:rPr>
              <w:t>Dec.28(Tue)</w:t>
            </w:r>
          </w:p>
        </w:tc>
      </w:tr>
      <w:tr w:rsidR="004A2385" w:rsidRPr="004C0079" w14:paraId="3CDA31A8" w14:textId="77777777" w:rsidTr="00061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FFFFFF" w:themeFill="background1"/>
            <w:vAlign w:val="center"/>
          </w:tcPr>
          <w:p w14:paraId="245FE219" w14:textId="39D8B8C3" w:rsidR="004A2385" w:rsidRDefault="004A2385" w:rsidP="004C7816">
            <w:pPr>
              <w:widowControl/>
              <w:wordWrap/>
              <w:autoSpaceDE/>
              <w:autoSpaceDN/>
              <w:snapToGrid w:val="0"/>
              <w:ind w:hanging="1"/>
              <w:jc w:val="center"/>
              <w:rPr>
                <w:rFonts w:ascii="Cambria Math" w:hAnsi="Cambria Math" w:cs="Cambria Math"/>
                <w:b w:val="0"/>
                <w:color w:val="000000"/>
                <w:w w:val="90"/>
                <w:sz w:val="24"/>
                <w:szCs w:val="24"/>
              </w:rPr>
            </w:pPr>
            <w:r>
              <w:rPr>
                <w:rFonts w:ascii="Cambria Math" w:hAnsi="Cambria Math" w:cs="Cambria Math" w:hint="eastAsia"/>
                <w:b w:val="0"/>
                <w:color w:val="000000"/>
                <w:w w:val="90"/>
                <w:sz w:val="24"/>
                <w:szCs w:val="24"/>
              </w:rPr>
              <w:t>Entrance &amp; Inte</w:t>
            </w:r>
            <w:r>
              <w:rPr>
                <w:rFonts w:ascii="Cambria Math" w:hAnsi="Cambria Math" w:cs="Cambria Math"/>
                <w:b w:val="0"/>
                <w:color w:val="000000"/>
                <w:w w:val="90"/>
                <w:sz w:val="24"/>
                <w:szCs w:val="24"/>
              </w:rPr>
              <w:t>r</w:t>
            </w:r>
            <w:r>
              <w:rPr>
                <w:rFonts w:ascii="Cambria Math" w:hAnsi="Cambria Math" w:cs="Cambria Math" w:hint="eastAsia"/>
                <w:b w:val="0"/>
                <w:color w:val="000000"/>
                <w:w w:val="90"/>
                <w:sz w:val="24"/>
                <w:szCs w:val="24"/>
              </w:rPr>
              <w:t>nship</w:t>
            </w:r>
          </w:p>
        </w:tc>
        <w:tc>
          <w:tcPr>
            <w:tcW w:w="7512" w:type="dxa"/>
            <w:vMerge/>
            <w:shd w:val="clear" w:color="auto" w:fill="FFFFFF" w:themeFill="background1"/>
            <w:vAlign w:val="center"/>
          </w:tcPr>
          <w:p w14:paraId="0D7193C1" w14:textId="77777777" w:rsidR="004A2385" w:rsidRPr="004C0079" w:rsidRDefault="004A2385" w:rsidP="004C7816">
            <w:pPr>
              <w:widowControl/>
              <w:wordWrap/>
              <w:autoSpaceDE/>
              <w:autoSpaceDN/>
              <w:snapToGrid w:val="0"/>
              <w:ind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="Cambria Math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3388" w:type="dxa"/>
            <w:shd w:val="clear" w:color="auto" w:fill="FFFFFF" w:themeFill="background1"/>
            <w:vAlign w:val="center"/>
          </w:tcPr>
          <w:p w14:paraId="593E0F34" w14:textId="0E725A3A" w:rsidR="004A2385" w:rsidRDefault="004A2385" w:rsidP="004C7816">
            <w:pPr>
              <w:widowControl/>
              <w:wordWrap/>
              <w:autoSpaceDE/>
              <w:autoSpaceDN/>
              <w:snapToGrid w:val="0"/>
              <w:ind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="Cambria Math"/>
                <w:color w:val="000000"/>
                <w:w w:val="90"/>
                <w:sz w:val="24"/>
                <w:szCs w:val="24"/>
              </w:rPr>
            </w:pPr>
            <w:r>
              <w:rPr>
                <w:rFonts w:ascii="Cambria Math" w:hAnsi="Cambria Math" w:cs="Cambria Math"/>
                <w:color w:val="000000"/>
                <w:w w:val="90"/>
                <w:sz w:val="24"/>
                <w:szCs w:val="24"/>
              </w:rPr>
              <w:t>March, 2022~</w:t>
            </w:r>
          </w:p>
        </w:tc>
      </w:tr>
    </w:tbl>
    <w:p w14:paraId="5301AEC1" w14:textId="77777777" w:rsidR="004C0079" w:rsidRPr="004C0079" w:rsidRDefault="004C0079" w:rsidP="004C0079">
      <w:pPr>
        <w:tabs>
          <w:tab w:val="left" w:pos="4005"/>
        </w:tabs>
        <w:wordWrap/>
        <w:adjustRightInd w:val="0"/>
        <w:spacing w:after="0" w:line="60" w:lineRule="auto"/>
        <w:rPr>
          <w:rFonts w:ascii="Times New Roman" w:eastAsia="맑은 고딕" w:hAnsi="Times New Roman" w:cs="Times New Roman"/>
          <w:b/>
          <w:bCs/>
          <w:spacing w:val="-8"/>
          <w:kern w:val="0"/>
          <w:sz w:val="24"/>
          <w:szCs w:val="24"/>
        </w:rPr>
      </w:pPr>
    </w:p>
    <w:p w14:paraId="0299FEF4" w14:textId="77777777" w:rsidR="004C0079" w:rsidRPr="004C7816" w:rsidRDefault="004C0079" w:rsidP="004C7816">
      <w:pPr>
        <w:tabs>
          <w:tab w:val="left" w:pos="1260"/>
        </w:tabs>
        <w:wordWrap/>
        <w:adjustRightInd w:val="0"/>
        <w:spacing w:after="0" w:line="240" w:lineRule="auto"/>
        <w:ind w:hanging="1"/>
        <w:rPr>
          <w:rFonts w:ascii="Cambria Math" w:eastAsia="맑은 고딕" w:hAnsi="Cambria Math" w:cs="Times New Roman"/>
          <w:b/>
          <w:bCs/>
          <w:spacing w:val="-8"/>
          <w:w w:val="90"/>
          <w:kern w:val="0"/>
          <w:sz w:val="2"/>
          <w:szCs w:val="2"/>
        </w:rPr>
      </w:pPr>
      <w:r w:rsidRPr="004C0079">
        <w:rPr>
          <w:rFonts w:ascii="Cambria Math" w:eastAsia="맑은 고딕" w:hAnsi="Cambria Math" w:cs="Times New Roman"/>
          <w:b/>
          <w:bCs/>
          <w:spacing w:val="-8"/>
          <w:w w:val="90"/>
          <w:kern w:val="0"/>
          <w:sz w:val="2"/>
          <w:szCs w:val="2"/>
        </w:rPr>
        <w:tab/>
      </w:r>
    </w:p>
    <w:p w14:paraId="68D68C23" w14:textId="77777777" w:rsidR="00337B1A" w:rsidRDefault="004C0079" w:rsidP="004C0079">
      <w:pPr>
        <w:tabs>
          <w:tab w:val="left" w:pos="4005"/>
        </w:tabs>
        <w:wordWrap/>
        <w:adjustRightInd w:val="0"/>
        <w:spacing w:after="0" w:line="312" w:lineRule="auto"/>
        <w:rPr>
          <w:rFonts w:ascii="Times New Roman" w:eastAsia="맑은 고딕" w:hAnsi="Times New Roman" w:cs="Times New Roman"/>
          <w:b/>
          <w:bCs/>
          <w:spacing w:val="-8"/>
          <w:kern w:val="0"/>
          <w:sz w:val="24"/>
          <w:szCs w:val="24"/>
        </w:rPr>
      </w:pPr>
      <w:r w:rsidRPr="004C0079">
        <w:rPr>
          <w:rFonts w:ascii="Times New Roman" w:eastAsia="맑은 고딕" w:hAnsi="Times New Roman" w:cs="Times New Roman" w:hint="eastAsia"/>
          <w:b/>
          <w:bCs/>
          <w:spacing w:val="-8"/>
          <w:kern w:val="0"/>
          <w:sz w:val="24"/>
          <w:szCs w:val="24"/>
        </w:rPr>
        <w:t>Process</w:t>
      </w:r>
    </w:p>
    <w:tbl>
      <w:tblPr>
        <w:tblW w:w="1516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"/>
        <w:gridCol w:w="2263"/>
        <w:gridCol w:w="3974"/>
        <w:gridCol w:w="5670"/>
        <w:gridCol w:w="2977"/>
      </w:tblGrid>
      <w:tr w:rsidR="00355E68" w:rsidRPr="004C0079" w14:paraId="42723D11" w14:textId="77777777" w:rsidTr="00355E68">
        <w:trPr>
          <w:trHeight w:val="35"/>
        </w:trPr>
        <w:tc>
          <w:tcPr>
            <w:tcW w:w="284" w:type="dxa"/>
            <w:shd w:val="clear" w:color="auto" w:fill="FFFFFF" w:themeFill="background1"/>
            <w:vAlign w:val="center"/>
          </w:tcPr>
          <w:p w14:paraId="09CB0F16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1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4E0E667B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 xml:space="preserve">Announcement of </w:t>
            </w: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br/>
              <w:t>Application Guidelines</w:t>
            </w:r>
          </w:p>
        </w:tc>
        <w:tc>
          <w:tcPr>
            <w:tcW w:w="3974" w:type="dxa"/>
            <w:shd w:val="clear" w:color="auto" w:fill="FFFFFF" w:themeFill="background1"/>
            <w:vAlign w:val="center"/>
          </w:tcPr>
          <w:p w14:paraId="197E4BF6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50" w:firstLine="99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KIST School → Partner University</w:t>
            </w:r>
          </w:p>
        </w:tc>
        <w:tc>
          <w:tcPr>
            <w:tcW w:w="5670" w:type="dxa"/>
            <w:shd w:val="clear" w:color="auto" w:fill="FFFFFF" w:themeFill="background1"/>
          </w:tcPr>
          <w:p w14:paraId="1D34D697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 w:hint="eastAsia"/>
                <w:color w:val="000000" w:themeColor="text1"/>
                <w:w w:val="90"/>
                <w:kern w:val="0"/>
                <w:sz w:val="22"/>
              </w:rPr>
              <w:t xml:space="preserve">KIST </w:t>
            </w: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School notifies the guideline of</w:t>
            </w:r>
          </w:p>
          <w:p w14:paraId="0F191781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 xml:space="preserve">Dual Degree program </w:t>
            </w:r>
            <w:r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Spring 2022</w:t>
            </w: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 xml:space="preserve"> to partner university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0A76FA0" w14:textId="77777777" w:rsidR="00355E68" w:rsidRPr="00AB1C48" w:rsidRDefault="00355E68" w:rsidP="004C7816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Sep.</w:t>
            </w:r>
            <w:r w:rsidR="004C7816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13(Mon</w:t>
            </w:r>
            <w:r w:rsidRPr="00AB1C48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)</w:t>
            </w:r>
          </w:p>
        </w:tc>
      </w:tr>
      <w:tr w:rsidR="00355E68" w:rsidRPr="004C0079" w14:paraId="7EE7E603" w14:textId="77777777" w:rsidTr="00355E68">
        <w:trPr>
          <w:trHeight w:val="50"/>
        </w:trPr>
        <w:tc>
          <w:tcPr>
            <w:tcW w:w="284" w:type="dxa"/>
            <w:shd w:val="clear" w:color="auto" w:fill="FFFFFF" w:themeFill="background1"/>
            <w:vAlign w:val="center"/>
          </w:tcPr>
          <w:p w14:paraId="339D9D41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 w:hint="eastAsia"/>
                <w:color w:val="000000" w:themeColor="text1"/>
                <w:w w:val="90"/>
                <w:kern w:val="0"/>
                <w:sz w:val="22"/>
              </w:rPr>
              <w:t>2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40A6858E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 xml:space="preserve">Announcement of </w:t>
            </w: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br/>
              <w:t>Application Guidelines</w:t>
            </w:r>
          </w:p>
        </w:tc>
        <w:tc>
          <w:tcPr>
            <w:tcW w:w="3974" w:type="dxa"/>
            <w:shd w:val="clear" w:color="auto" w:fill="FFFFFF" w:themeFill="background1"/>
            <w:vAlign w:val="center"/>
          </w:tcPr>
          <w:p w14:paraId="4F5E623D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50" w:firstLine="99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 xml:space="preserve">Partner University and KIST School </w:t>
            </w:r>
          </w:p>
          <w:p w14:paraId="72EBAD33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50" w:firstLine="99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→ Applicants</w:t>
            </w:r>
          </w:p>
        </w:tc>
        <w:tc>
          <w:tcPr>
            <w:tcW w:w="5670" w:type="dxa"/>
            <w:shd w:val="clear" w:color="auto" w:fill="FFFFFF" w:themeFill="background1"/>
          </w:tcPr>
          <w:p w14:paraId="56608512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 xml:space="preserve">Partner University and KIST School notifies </w:t>
            </w:r>
          </w:p>
          <w:p w14:paraId="4FDDF401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the guideline on each homepage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0E6BCDB" w14:textId="77777777" w:rsidR="00355E68" w:rsidRPr="00AB1C48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Sep.13</w:t>
            </w:r>
            <w:r w:rsidRPr="00AB1C48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(</w:t>
            </w:r>
            <w:r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Mon</w:t>
            </w:r>
            <w:r w:rsidRPr="00AB1C48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)</w:t>
            </w:r>
          </w:p>
        </w:tc>
      </w:tr>
      <w:tr w:rsidR="00355E68" w:rsidRPr="004C0079" w14:paraId="5BEE9C1C" w14:textId="77777777" w:rsidTr="00355E68">
        <w:trPr>
          <w:trHeight w:val="291"/>
        </w:trPr>
        <w:tc>
          <w:tcPr>
            <w:tcW w:w="284" w:type="dxa"/>
            <w:shd w:val="clear" w:color="auto" w:fill="FFFFFF" w:themeFill="background1"/>
            <w:vAlign w:val="center"/>
            <w:hideMark/>
          </w:tcPr>
          <w:p w14:paraId="216FF3BB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3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5EE62379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Application for Admission</w:t>
            </w:r>
          </w:p>
        </w:tc>
        <w:tc>
          <w:tcPr>
            <w:tcW w:w="3974" w:type="dxa"/>
            <w:shd w:val="clear" w:color="auto" w:fill="FFFFFF" w:themeFill="background1"/>
            <w:vAlign w:val="center"/>
          </w:tcPr>
          <w:p w14:paraId="3DEBD14B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Applicants</w:t>
            </w:r>
            <w:r w:rsidRPr="00693EC4">
              <w:rPr>
                <w:rFonts w:ascii="Cambria Math" w:hAnsi="Cambria Math" w:cs="Cambria Math" w:hint="eastAsia"/>
                <w:color w:val="000000" w:themeColor="text1"/>
                <w:w w:val="90"/>
                <w:kern w:val="0"/>
                <w:sz w:val="22"/>
              </w:rPr>
              <w:t xml:space="preserve"> </w:t>
            </w: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 xml:space="preserve">→ </w:t>
            </w:r>
            <w:r w:rsidRPr="00693EC4">
              <w:rPr>
                <w:rFonts w:ascii="Cambria Math" w:hAnsi="Cambria Math" w:cs="Cambria Math" w:hint="eastAsia"/>
                <w:color w:val="000000" w:themeColor="text1"/>
                <w:w w:val="90"/>
                <w:kern w:val="0"/>
                <w:sz w:val="22"/>
              </w:rPr>
              <w:t>K</w:t>
            </w: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IST School homepage</w:t>
            </w:r>
          </w:p>
        </w:tc>
        <w:tc>
          <w:tcPr>
            <w:tcW w:w="5670" w:type="dxa"/>
            <w:shd w:val="clear" w:color="auto" w:fill="FFFFFF" w:themeFill="background1"/>
          </w:tcPr>
          <w:p w14:paraId="1AC8F926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50" w:left="101"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 w:hint="eastAsia"/>
                <w:color w:val="000000" w:themeColor="text1"/>
                <w:w w:val="90"/>
                <w:kern w:val="0"/>
                <w:sz w:val="22"/>
              </w:rPr>
              <w:t xml:space="preserve">Students who are interested in </w:t>
            </w: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the program should apply on online admission system at KIST School homepage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B0AE48C" w14:textId="17931BB4" w:rsidR="00355E68" w:rsidRPr="00AB1C48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50" w:left="101"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Sep</w:t>
            </w:r>
            <w:r w:rsidRPr="00AB1C48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.</w:t>
            </w:r>
            <w:r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20</w:t>
            </w:r>
            <w:r w:rsidRPr="00AB1C48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(</w:t>
            </w:r>
            <w:r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Mon)~Oct</w:t>
            </w:r>
            <w:r w:rsidRPr="00AB1C48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.</w:t>
            </w:r>
            <w:r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29</w:t>
            </w:r>
            <w:r w:rsidRPr="00AB1C48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(</w:t>
            </w:r>
            <w:r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Fri</w:t>
            </w:r>
            <w:r w:rsidRPr="00AB1C48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)</w:t>
            </w:r>
          </w:p>
        </w:tc>
      </w:tr>
      <w:tr w:rsidR="00355E68" w:rsidRPr="004C0079" w14:paraId="536A9D60" w14:textId="77777777" w:rsidTr="00355E68">
        <w:trPr>
          <w:trHeight w:val="229"/>
        </w:trPr>
        <w:tc>
          <w:tcPr>
            <w:tcW w:w="284" w:type="dxa"/>
            <w:vMerge w:val="restart"/>
            <w:shd w:val="clear" w:color="auto" w:fill="FFFFFF" w:themeFill="background1"/>
            <w:vAlign w:val="center"/>
          </w:tcPr>
          <w:p w14:paraId="6BE7C26C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4</w:t>
            </w:r>
          </w:p>
        </w:tc>
        <w:tc>
          <w:tcPr>
            <w:tcW w:w="2263" w:type="dxa"/>
            <w:vMerge w:val="restart"/>
            <w:shd w:val="clear" w:color="auto" w:fill="FFFFFF" w:themeFill="background1"/>
            <w:vAlign w:val="center"/>
          </w:tcPr>
          <w:p w14:paraId="351AAAC9" w14:textId="77777777" w:rsidR="00355E68" w:rsidRPr="00693EC4" w:rsidRDefault="00355E68" w:rsidP="00355E68">
            <w:pPr>
              <w:snapToGrid w:val="0"/>
              <w:spacing w:after="0" w:line="260" w:lineRule="exact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 xml:space="preserve">Document Screening </w:t>
            </w: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br/>
              <w:t>&amp; Recommendation</w:t>
            </w:r>
          </w:p>
        </w:tc>
        <w:tc>
          <w:tcPr>
            <w:tcW w:w="3974" w:type="dxa"/>
            <w:shd w:val="clear" w:color="auto" w:fill="FFFFFF" w:themeFill="background1"/>
            <w:vAlign w:val="center"/>
          </w:tcPr>
          <w:p w14:paraId="5B16BD1B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KIST School → Partner University</w:t>
            </w:r>
          </w:p>
        </w:tc>
        <w:tc>
          <w:tcPr>
            <w:tcW w:w="5670" w:type="dxa"/>
            <w:shd w:val="clear" w:color="auto" w:fill="FFFFFF" w:themeFill="background1"/>
          </w:tcPr>
          <w:p w14:paraId="126197B8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 w:hint="eastAsia"/>
                <w:color w:val="000000" w:themeColor="text1"/>
                <w:w w:val="90"/>
                <w:kern w:val="0"/>
                <w:sz w:val="22"/>
              </w:rPr>
              <w:t xml:space="preserve">KIST </w:t>
            </w: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 xml:space="preserve">School forwards documents of applicants to </w:t>
            </w:r>
          </w:p>
          <w:p w14:paraId="45061854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partner university to request to recommend students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5E027FC" w14:textId="77777777" w:rsidR="00355E68" w:rsidRPr="00AB1C48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Nov.1(Mon)~Nov.9(Tue)</w:t>
            </w:r>
          </w:p>
        </w:tc>
      </w:tr>
      <w:tr w:rsidR="00355E68" w:rsidRPr="00AB1C48" w14:paraId="64E370AA" w14:textId="77777777" w:rsidTr="00355E68">
        <w:trPr>
          <w:trHeight w:val="50"/>
        </w:trPr>
        <w:tc>
          <w:tcPr>
            <w:tcW w:w="284" w:type="dxa"/>
            <w:vMerge/>
            <w:shd w:val="clear" w:color="auto" w:fill="FFFFFF" w:themeFill="background1"/>
            <w:vAlign w:val="center"/>
            <w:hideMark/>
          </w:tcPr>
          <w:p w14:paraId="3C2459DF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</w:p>
        </w:tc>
        <w:tc>
          <w:tcPr>
            <w:tcW w:w="2263" w:type="dxa"/>
            <w:vMerge/>
            <w:shd w:val="clear" w:color="auto" w:fill="FFFFFF" w:themeFill="background1"/>
            <w:vAlign w:val="bottom"/>
            <w:hideMark/>
          </w:tcPr>
          <w:p w14:paraId="59988C5D" w14:textId="77777777" w:rsidR="00355E68" w:rsidRPr="00693EC4" w:rsidRDefault="00355E68" w:rsidP="00355E68">
            <w:pPr>
              <w:snapToGrid w:val="0"/>
              <w:spacing w:after="0" w:line="260" w:lineRule="exact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</w:p>
        </w:tc>
        <w:tc>
          <w:tcPr>
            <w:tcW w:w="3974" w:type="dxa"/>
            <w:shd w:val="clear" w:color="auto" w:fill="FFFFFF" w:themeFill="background1"/>
            <w:vAlign w:val="center"/>
          </w:tcPr>
          <w:p w14:paraId="4C4DA925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Partner University</w:t>
            </w:r>
            <w:r w:rsidRPr="00693EC4">
              <w:rPr>
                <w:rFonts w:ascii="Cambria Math" w:hAnsi="Cambria Math" w:cs="Cambria Math" w:hint="eastAsia"/>
                <w:color w:val="000000" w:themeColor="text1"/>
                <w:w w:val="90"/>
                <w:kern w:val="0"/>
                <w:sz w:val="22"/>
              </w:rPr>
              <w:t xml:space="preserve"> </w:t>
            </w: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→ KIST School</w:t>
            </w:r>
          </w:p>
        </w:tc>
        <w:tc>
          <w:tcPr>
            <w:tcW w:w="5670" w:type="dxa"/>
            <w:shd w:val="clear" w:color="auto" w:fill="FFFFFF" w:themeFill="background1"/>
          </w:tcPr>
          <w:p w14:paraId="5A5ED6B8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After document screening, the partner university</w:t>
            </w:r>
          </w:p>
          <w:p w14:paraId="0360285D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recommends up to 10 students with their documents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AF93142" w14:textId="77777777" w:rsidR="00355E68" w:rsidRPr="00AB1C48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Nov.17(Wed)</w:t>
            </w:r>
          </w:p>
        </w:tc>
      </w:tr>
      <w:tr w:rsidR="00355E68" w:rsidRPr="004C0079" w14:paraId="3949226D" w14:textId="77777777" w:rsidTr="00355E68">
        <w:trPr>
          <w:trHeight w:val="50"/>
        </w:trPr>
        <w:tc>
          <w:tcPr>
            <w:tcW w:w="284" w:type="dxa"/>
            <w:shd w:val="clear" w:color="auto" w:fill="FFFFFF" w:themeFill="background1"/>
            <w:vAlign w:val="center"/>
            <w:hideMark/>
          </w:tcPr>
          <w:p w14:paraId="046612BC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5</w:t>
            </w:r>
          </w:p>
        </w:tc>
        <w:tc>
          <w:tcPr>
            <w:tcW w:w="2263" w:type="dxa"/>
            <w:shd w:val="clear" w:color="auto" w:fill="FFFFFF" w:themeFill="background1"/>
            <w:vAlign w:val="center"/>
            <w:hideMark/>
          </w:tcPr>
          <w:p w14:paraId="5AE97C21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 w:hint="eastAsia"/>
                <w:color w:val="000000" w:themeColor="text1"/>
                <w:w w:val="90"/>
                <w:kern w:val="0"/>
                <w:sz w:val="22"/>
              </w:rPr>
              <w:t>I</w:t>
            </w: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nterview</w:t>
            </w:r>
          </w:p>
        </w:tc>
        <w:tc>
          <w:tcPr>
            <w:tcW w:w="3974" w:type="dxa"/>
            <w:shd w:val="clear" w:color="auto" w:fill="FFFFFF" w:themeFill="background1"/>
            <w:vAlign w:val="center"/>
          </w:tcPr>
          <w:p w14:paraId="4A4BE2EB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 xml:space="preserve">KIST School → </w:t>
            </w:r>
          </w:p>
          <w:p w14:paraId="5C4D1E8C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Committee of the Interview</w:t>
            </w:r>
            <w:r w:rsidRPr="00693EC4">
              <w:rPr>
                <w:rFonts w:ascii="Cambria Math" w:hAnsi="Cambria Math" w:cs="Cambria Math" w:hint="eastAsia"/>
                <w:color w:val="000000" w:themeColor="text1"/>
                <w:w w:val="90"/>
                <w:kern w:val="0"/>
                <w:sz w:val="22"/>
              </w:rPr>
              <w:t xml:space="preserve"> </w:t>
            </w: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→ Applicants</w:t>
            </w:r>
          </w:p>
        </w:tc>
        <w:tc>
          <w:tcPr>
            <w:tcW w:w="5670" w:type="dxa"/>
            <w:shd w:val="clear" w:color="auto" w:fill="FFFFFF" w:themeFill="background1"/>
          </w:tcPr>
          <w:p w14:paraId="1599BE26" w14:textId="77777777" w:rsidR="00355E68" w:rsidRPr="00693EC4" w:rsidRDefault="004C7816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50" w:firstLine="99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Recommended applicants have a video</w:t>
            </w:r>
            <w:r w:rsidR="00355E68"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 xml:space="preserve"> interview</w:t>
            </w:r>
          </w:p>
          <w:p w14:paraId="462070C0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50" w:firstLine="99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by the Committee of Interview of KIST School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5925163" w14:textId="77777777" w:rsidR="00355E68" w:rsidRPr="00AB1C48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50" w:firstLine="99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>
              <w:rPr>
                <w:rFonts w:ascii="Cambria Math" w:hAnsi="Cambria Math" w:cs="Cambria Math"/>
                <w:color w:val="000000"/>
                <w:w w:val="90"/>
                <w:sz w:val="22"/>
              </w:rPr>
              <w:t>Dec.1(Wed)~Dec.14(Tue)</w:t>
            </w:r>
          </w:p>
        </w:tc>
      </w:tr>
      <w:tr w:rsidR="00355E68" w:rsidRPr="004C0079" w14:paraId="5BF79951" w14:textId="77777777" w:rsidTr="00355E68">
        <w:trPr>
          <w:trHeight w:val="50"/>
        </w:trPr>
        <w:tc>
          <w:tcPr>
            <w:tcW w:w="284" w:type="dxa"/>
            <w:shd w:val="clear" w:color="auto" w:fill="FFFFFF" w:themeFill="background1"/>
            <w:vAlign w:val="center"/>
          </w:tcPr>
          <w:p w14:paraId="45BA72CF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6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1CD3466B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Final Screening</w:t>
            </w:r>
          </w:p>
        </w:tc>
        <w:tc>
          <w:tcPr>
            <w:tcW w:w="3974" w:type="dxa"/>
            <w:shd w:val="clear" w:color="auto" w:fill="FFFFFF" w:themeFill="background1"/>
            <w:vAlign w:val="center"/>
          </w:tcPr>
          <w:p w14:paraId="70413AD4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KIST School Committee</w:t>
            </w:r>
          </w:p>
        </w:tc>
        <w:tc>
          <w:tcPr>
            <w:tcW w:w="5670" w:type="dxa"/>
            <w:shd w:val="clear" w:color="auto" w:fill="FFFFFF" w:themeFill="background1"/>
          </w:tcPr>
          <w:p w14:paraId="117ACD8E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50" w:firstLine="99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 w:hint="eastAsia"/>
                <w:color w:val="000000" w:themeColor="text1"/>
                <w:w w:val="90"/>
                <w:kern w:val="0"/>
                <w:sz w:val="22"/>
              </w:rPr>
              <w:t>KIST School committee decide</w:t>
            </w: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s</w:t>
            </w:r>
            <w:r w:rsidRPr="00693EC4">
              <w:rPr>
                <w:rFonts w:ascii="Cambria Math" w:hAnsi="Cambria Math" w:cs="Cambria Math" w:hint="eastAsia"/>
                <w:color w:val="000000" w:themeColor="text1"/>
                <w:w w:val="90"/>
                <w:kern w:val="0"/>
                <w:sz w:val="22"/>
              </w:rPr>
              <w:t xml:space="preserve"> final </w:t>
            </w: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successful candidates</w:t>
            </w:r>
          </w:p>
          <w:p w14:paraId="2F2C81DA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50" w:firstLine="99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b</w:t>
            </w:r>
            <w:r w:rsidRPr="00693EC4">
              <w:rPr>
                <w:rFonts w:ascii="Cambria Math" w:hAnsi="Cambria Math" w:cs="Cambria Math" w:hint="eastAsia"/>
                <w:color w:val="000000" w:themeColor="text1"/>
                <w:w w:val="90"/>
                <w:kern w:val="0"/>
                <w:sz w:val="22"/>
              </w:rPr>
              <w:t xml:space="preserve">ased </w:t>
            </w: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on the</w:t>
            </w:r>
            <w:r w:rsidRPr="00693EC4">
              <w:rPr>
                <w:rFonts w:ascii="Cambria Math" w:hAnsi="Cambria Math" w:cs="Cambria Math" w:hint="eastAsia"/>
                <w:color w:val="000000" w:themeColor="text1"/>
                <w:w w:val="90"/>
                <w:kern w:val="0"/>
                <w:sz w:val="22"/>
              </w:rPr>
              <w:t xml:space="preserve"> result of interview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97E43B0" w14:textId="77777777" w:rsidR="00355E68" w:rsidRPr="00AB1C48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50" w:firstLine="99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 w:themeColor="text1"/>
                <w:w w:val="90"/>
                <w:kern w:val="0"/>
                <w:sz w:val="22"/>
              </w:rPr>
              <w:t>Dec.16(Thu)</w:t>
            </w:r>
          </w:p>
        </w:tc>
      </w:tr>
      <w:tr w:rsidR="00355E68" w:rsidRPr="004C0079" w14:paraId="7A677809" w14:textId="77777777" w:rsidTr="00355E68">
        <w:trPr>
          <w:trHeight w:val="50"/>
        </w:trPr>
        <w:tc>
          <w:tcPr>
            <w:tcW w:w="284" w:type="dxa"/>
            <w:shd w:val="clear" w:color="auto" w:fill="FFFFFF" w:themeFill="background1"/>
            <w:vAlign w:val="center"/>
            <w:hideMark/>
          </w:tcPr>
          <w:p w14:paraId="44C1A539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7</w:t>
            </w:r>
          </w:p>
        </w:tc>
        <w:tc>
          <w:tcPr>
            <w:tcW w:w="2263" w:type="dxa"/>
            <w:shd w:val="clear" w:color="auto" w:fill="FFFFFF" w:themeFill="background1"/>
            <w:vAlign w:val="center"/>
            <w:hideMark/>
          </w:tcPr>
          <w:p w14:paraId="53EC4BA8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 xml:space="preserve">Announcement </w:t>
            </w: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br/>
              <w:t>of Final Results</w:t>
            </w:r>
          </w:p>
        </w:tc>
        <w:tc>
          <w:tcPr>
            <w:tcW w:w="3974" w:type="dxa"/>
            <w:shd w:val="clear" w:color="auto" w:fill="FFFFFF" w:themeFill="background1"/>
            <w:vAlign w:val="center"/>
          </w:tcPr>
          <w:p w14:paraId="2B1F3E9B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KIST School →</w:t>
            </w:r>
          </w:p>
          <w:p w14:paraId="68B17A3A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 xml:space="preserve"> Partner University and applicants</w:t>
            </w:r>
          </w:p>
        </w:tc>
        <w:tc>
          <w:tcPr>
            <w:tcW w:w="5670" w:type="dxa"/>
            <w:shd w:val="clear" w:color="auto" w:fill="FFFFFF" w:themeFill="background1"/>
          </w:tcPr>
          <w:p w14:paraId="7BAAEC91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Cambria Math" w:hAnsi="Cambria Math" w:cs="Cambria Math"/>
                <w:color w:val="000000"/>
                <w:w w:val="90"/>
                <w:sz w:val="22"/>
              </w:rPr>
            </w:pPr>
            <w:r w:rsidRPr="00693EC4">
              <w:rPr>
                <w:rFonts w:ascii="Cambria Math" w:hAnsi="Cambria Math" w:cs="Cambria Math"/>
                <w:color w:val="000000"/>
                <w:w w:val="90"/>
                <w:sz w:val="22"/>
              </w:rPr>
              <w:t xml:space="preserve">The successful candidates and the partner universities are notified the </w:t>
            </w:r>
            <w:proofErr w:type="gramStart"/>
            <w:r w:rsidRPr="00693EC4">
              <w:rPr>
                <w:rFonts w:ascii="Cambria Math" w:hAnsi="Cambria Math" w:cs="Cambria Math"/>
                <w:color w:val="000000"/>
                <w:w w:val="90"/>
                <w:sz w:val="22"/>
              </w:rPr>
              <w:t>final results</w:t>
            </w:r>
            <w:proofErr w:type="gramEnd"/>
            <w:r w:rsidRPr="00693EC4">
              <w:rPr>
                <w:rFonts w:ascii="Cambria Math" w:hAnsi="Cambria Math" w:cs="Cambria Math"/>
                <w:color w:val="000000"/>
                <w:w w:val="90"/>
                <w:sz w:val="22"/>
              </w:rPr>
              <w:t xml:space="preserve"> from KIST School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7426D49" w14:textId="7E58F06D" w:rsidR="00355E68" w:rsidRPr="00AB1C48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>
              <w:rPr>
                <w:rFonts w:ascii="Cambria Math" w:hAnsi="Cambria Math" w:cs="Cambria Math"/>
                <w:color w:val="000000"/>
                <w:w w:val="90"/>
                <w:sz w:val="22"/>
              </w:rPr>
              <w:t>Dec.2</w:t>
            </w:r>
            <w:r w:rsidR="004A2385">
              <w:rPr>
                <w:rFonts w:ascii="Cambria Math" w:hAnsi="Cambria Math" w:cs="Cambria Math"/>
                <w:color w:val="000000"/>
                <w:w w:val="90"/>
                <w:sz w:val="22"/>
              </w:rPr>
              <w:t>8</w:t>
            </w:r>
            <w:r>
              <w:rPr>
                <w:rFonts w:ascii="Cambria Math" w:hAnsi="Cambria Math" w:cs="Cambria Math"/>
                <w:color w:val="000000"/>
                <w:w w:val="90"/>
                <w:sz w:val="22"/>
              </w:rPr>
              <w:t>(Mon)</w:t>
            </w:r>
          </w:p>
        </w:tc>
      </w:tr>
      <w:tr w:rsidR="00355E68" w:rsidRPr="004C0079" w14:paraId="3A6883E9" w14:textId="77777777" w:rsidTr="00355E68">
        <w:trPr>
          <w:trHeight w:val="557"/>
        </w:trPr>
        <w:tc>
          <w:tcPr>
            <w:tcW w:w="284" w:type="dxa"/>
            <w:shd w:val="clear" w:color="auto" w:fill="FFFFFF" w:themeFill="background1"/>
            <w:vAlign w:val="center"/>
            <w:hideMark/>
          </w:tcPr>
          <w:p w14:paraId="6E74EE66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8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16EAA615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 w:hint="eastAsia"/>
                <w:color w:val="000000" w:themeColor="text1"/>
                <w:w w:val="90"/>
                <w:kern w:val="0"/>
                <w:sz w:val="22"/>
              </w:rPr>
              <w:t>Visa Process</w:t>
            </w:r>
          </w:p>
        </w:tc>
        <w:tc>
          <w:tcPr>
            <w:tcW w:w="3974" w:type="dxa"/>
            <w:shd w:val="clear" w:color="auto" w:fill="FFFFFF" w:themeFill="background1"/>
            <w:vAlign w:val="center"/>
          </w:tcPr>
          <w:p w14:paraId="42F2442D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KIST School →</w:t>
            </w:r>
            <w:r w:rsidRPr="00693EC4">
              <w:rPr>
                <w:rFonts w:ascii="Cambria Math" w:hAnsi="Cambria Math" w:cs="Cambria Math" w:hint="eastAsia"/>
                <w:color w:val="000000" w:themeColor="text1"/>
                <w:w w:val="90"/>
                <w:kern w:val="0"/>
                <w:sz w:val="22"/>
              </w:rPr>
              <w:t xml:space="preserve"> Students</w:t>
            </w:r>
          </w:p>
        </w:tc>
        <w:tc>
          <w:tcPr>
            <w:tcW w:w="5670" w:type="dxa"/>
            <w:shd w:val="clear" w:color="auto" w:fill="FFFFFF" w:themeFill="background1"/>
          </w:tcPr>
          <w:p w14:paraId="632E564D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 w:hint="eastAsia"/>
                <w:color w:val="000000" w:themeColor="text1"/>
                <w:w w:val="90"/>
                <w:kern w:val="0"/>
                <w:sz w:val="22"/>
              </w:rPr>
              <w:t>For the candidates, KIST School give a guideline</w:t>
            </w:r>
          </w:p>
          <w:p w14:paraId="03B1ADA8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 w:hint="eastAsia"/>
                <w:color w:val="000000" w:themeColor="text1"/>
                <w:w w:val="90"/>
                <w:kern w:val="0"/>
                <w:sz w:val="22"/>
              </w:rPr>
              <w:t>to get a visa</w:t>
            </w: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 xml:space="preserve"> and enter the KIST School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25FA5CD" w14:textId="515DD340" w:rsidR="00355E68" w:rsidRPr="00AB1C48" w:rsidRDefault="004A2385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TBD</w:t>
            </w:r>
          </w:p>
        </w:tc>
      </w:tr>
      <w:tr w:rsidR="00355E68" w:rsidRPr="004C0079" w14:paraId="35860A5B" w14:textId="77777777" w:rsidTr="00355E68">
        <w:trPr>
          <w:trHeight w:val="557"/>
        </w:trPr>
        <w:tc>
          <w:tcPr>
            <w:tcW w:w="284" w:type="dxa"/>
            <w:shd w:val="clear" w:color="auto" w:fill="FFFFFF" w:themeFill="background1"/>
            <w:vAlign w:val="center"/>
          </w:tcPr>
          <w:p w14:paraId="569964B3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 w:hint="eastAsia"/>
                <w:color w:val="000000" w:themeColor="text1"/>
                <w:w w:val="90"/>
                <w:kern w:val="0"/>
                <w:sz w:val="22"/>
              </w:rPr>
              <w:t>9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55B905D0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 xml:space="preserve">Arrival and </w:t>
            </w:r>
          </w:p>
          <w:p w14:paraId="3620CDC9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 w:hint="eastAsia"/>
                <w:color w:val="000000" w:themeColor="text1"/>
                <w:w w:val="90"/>
                <w:kern w:val="0"/>
                <w:sz w:val="22"/>
              </w:rPr>
              <w:t>self-quarantine</w:t>
            </w:r>
          </w:p>
        </w:tc>
        <w:tc>
          <w:tcPr>
            <w:tcW w:w="3974" w:type="dxa"/>
            <w:shd w:val="clear" w:color="auto" w:fill="FFFFFF" w:themeFill="background1"/>
            <w:vAlign w:val="center"/>
          </w:tcPr>
          <w:p w14:paraId="23836DF7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 xml:space="preserve">Students </w:t>
            </w:r>
            <w:r w:rsidRPr="00693EC4">
              <w:rPr>
                <w:rFonts w:ascii="Cambria Math" w:hAnsi="Cambria Math" w:cs="Cambria Math" w:hint="eastAsia"/>
                <w:color w:val="000000" w:themeColor="text1"/>
                <w:w w:val="90"/>
                <w:kern w:val="0"/>
                <w:sz w:val="22"/>
              </w:rPr>
              <w:t>→</w:t>
            </w:r>
            <w:r w:rsidRPr="00693EC4">
              <w:rPr>
                <w:rFonts w:ascii="Cambria Math" w:hAnsi="Cambria Math" w:cs="Cambria Math" w:hint="eastAsia"/>
                <w:color w:val="000000" w:themeColor="text1"/>
                <w:w w:val="90"/>
                <w:kern w:val="0"/>
                <w:sz w:val="22"/>
              </w:rPr>
              <w:t xml:space="preserve"> Korea</w:t>
            </w:r>
          </w:p>
        </w:tc>
        <w:tc>
          <w:tcPr>
            <w:tcW w:w="5670" w:type="dxa"/>
            <w:shd w:val="clear" w:color="auto" w:fill="FFFFFF" w:themeFill="background1"/>
          </w:tcPr>
          <w:p w14:paraId="041E5D53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 xml:space="preserve">All travelers to Korea </w:t>
            </w:r>
            <w:r w:rsidRPr="00693EC4">
              <w:rPr>
                <w:rFonts w:ascii="Cambria Math" w:hAnsi="Cambria Math" w:cs="Cambria Math" w:hint="eastAsia"/>
                <w:color w:val="000000" w:themeColor="text1"/>
                <w:w w:val="90"/>
                <w:kern w:val="0"/>
                <w:sz w:val="22"/>
              </w:rPr>
              <w:t>are required to have 14 days of quarantine after their arrival</w:t>
            </w:r>
            <w:r w:rsidR="004C7816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 xml:space="preserve"> (can be varied by policy)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BEEDC4C" w14:textId="5E70D76E" w:rsidR="00355E68" w:rsidRPr="00AB1C48" w:rsidRDefault="004A2385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January ~ February, 2022</w:t>
            </w:r>
          </w:p>
        </w:tc>
      </w:tr>
      <w:tr w:rsidR="00355E68" w:rsidRPr="004C0079" w14:paraId="28146C7E" w14:textId="77777777" w:rsidTr="00355E68">
        <w:trPr>
          <w:trHeight w:val="557"/>
        </w:trPr>
        <w:tc>
          <w:tcPr>
            <w:tcW w:w="284" w:type="dxa"/>
            <w:shd w:val="clear" w:color="auto" w:fill="FFFFFF" w:themeFill="background1"/>
            <w:vAlign w:val="center"/>
          </w:tcPr>
          <w:p w14:paraId="7248081E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10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506C568A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Dual Degree</w:t>
            </w:r>
          </w:p>
        </w:tc>
        <w:tc>
          <w:tcPr>
            <w:tcW w:w="3974" w:type="dxa"/>
            <w:shd w:val="clear" w:color="auto" w:fill="FFFFFF" w:themeFill="background1"/>
            <w:vAlign w:val="center"/>
          </w:tcPr>
          <w:p w14:paraId="6740DED9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Times New Roman"/>
                <w:w w:val="90"/>
                <w:sz w:val="22"/>
              </w:rPr>
              <w:t>Beginning of dual degree program</w:t>
            </w:r>
          </w:p>
        </w:tc>
        <w:tc>
          <w:tcPr>
            <w:tcW w:w="5670" w:type="dxa"/>
            <w:shd w:val="clear" w:color="auto" w:fill="FFFFFF" w:themeFill="background1"/>
          </w:tcPr>
          <w:p w14:paraId="3EB20831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 xml:space="preserve">R&amp;D research participation </w:t>
            </w:r>
          </w:p>
          <w:p w14:paraId="4EF12614" w14:textId="77777777" w:rsidR="00355E68" w:rsidRPr="00693EC4" w:rsidRDefault="00355E68" w:rsidP="00355E6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 w:rsidRPr="00693EC4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and language program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44EA4C9" w14:textId="5C3FB7E8" w:rsidR="00355E68" w:rsidRPr="00AB1C48" w:rsidRDefault="004A2385" w:rsidP="004C7816">
            <w:pPr>
              <w:widowControl/>
              <w:wordWrap/>
              <w:autoSpaceDE/>
              <w:autoSpaceDN/>
              <w:snapToGrid w:val="0"/>
              <w:spacing w:after="0" w:line="240" w:lineRule="auto"/>
              <w:ind w:hanging="1"/>
              <w:jc w:val="center"/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</w:pPr>
            <w:r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 xml:space="preserve">March, </w:t>
            </w:r>
            <w:r w:rsidR="00355E68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2022</w:t>
            </w:r>
            <w:r w:rsidR="004C7816">
              <w:rPr>
                <w:rFonts w:ascii="Cambria Math" w:hAnsi="Cambria Math" w:cs="Cambria Math"/>
                <w:color w:val="000000" w:themeColor="text1"/>
                <w:w w:val="90"/>
                <w:kern w:val="0"/>
                <w:sz w:val="22"/>
              </w:rPr>
              <w:t>~</w:t>
            </w:r>
          </w:p>
        </w:tc>
      </w:tr>
    </w:tbl>
    <w:p w14:paraId="5E183D60" w14:textId="77777777" w:rsidR="004A2385" w:rsidRDefault="004A2385" w:rsidP="006C18E4">
      <w:pPr>
        <w:tabs>
          <w:tab w:val="left" w:pos="4005"/>
        </w:tabs>
        <w:wordWrap/>
        <w:adjustRightInd w:val="0"/>
        <w:spacing w:after="0" w:line="312" w:lineRule="auto"/>
        <w:rPr>
          <w:rFonts w:ascii="Times New Roman" w:eastAsia="맑은 고딕" w:hAnsi="Times New Roman" w:cs="Times New Roman"/>
          <w:b/>
          <w:bCs/>
          <w:spacing w:val="-8"/>
          <w:kern w:val="0"/>
          <w:sz w:val="24"/>
          <w:szCs w:val="24"/>
        </w:rPr>
      </w:pPr>
    </w:p>
    <w:p w14:paraId="3292DD77" w14:textId="177E29DA" w:rsidR="00B01743" w:rsidRDefault="00B01743" w:rsidP="006C18E4">
      <w:pPr>
        <w:tabs>
          <w:tab w:val="left" w:pos="4005"/>
        </w:tabs>
        <w:wordWrap/>
        <w:adjustRightInd w:val="0"/>
        <w:spacing w:after="0" w:line="312" w:lineRule="auto"/>
        <w:rPr>
          <w:rFonts w:ascii="Times New Roman" w:eastAsia="맑은 고딕" w:hAnsi="Times New Roman" w:cs="Times New Roman"/>
          <w:b/>
          <w:bCs/>
          <w:spacing w:val="-8"/>
          <w:kern w:val="0"/>
          <w:sz w:val="24"/>
          <w:szCs w:val="24"/>
        </w:rPr>
      </w:pPr>
      <w:r w:rsidRPr="006B0205">
        <w:rPr>
          <w:rFonts w:ascii="Times New Roman" w:eastAsia="맑은 고딕" w:hAnsi="Times New Roman" w:cs="Times New Roman"/>
          <w:b/>
          <w:bCs/>
          <w:spacing w:val="-8"/>
          <w:kern w:val="0"/>
          <w:sz w:val="24"/>
          <w:szCs w:val="24"/>
        </w:rPr>
        <w:lastRenderedPageBreak/>
        <w:t>List of Required Documents</w:t>
      </w:r>
    </w:p>
    <w:p w14:paraId="4746E0D7" w14:textId="77777777" w:rsidR="00B01743" w:rsidRPr="006B0205" w:rsidRDefault="00B01743" w:rsidP="00B01743">
      <w:pPr>
        <w:tabs>
          <w:tab w:val="left" w:pos="4005"/>
        </w:tabs>
        <w:wordWrap/>
        <w:adjustRightInd w:val="0"/>
        <w:spacing w:after="0" w:line="240" w:lineRule="auto"/>
        <w:rPr>
          <w:rFonts w:ascii="Times New Roman" w:eastAsia="맑은 고딕" w:hAnsi="Times New Roman" w:cs="Times New Roman"/>
          <w:b/>
          <w:bCs/>
          <w:spacing w:val="-8"/>
          <w:kern w:val="0"/>
          <w:sz w:val="24"/>
          <w:szCs w:val="24"/>
        </w:rPr>
      </w:pPr>
      <w:r w:rsidRPr="00AE2834">
        <w:rPr>
          <w:rFonts w:ascii="Cambria Math" w:eastAsia="맑은 고딕" w:hAnsi="Cambria Math" w:cs="Times New Roman"/>
          <w:w w:val="90"/>
          <w:kern w:val="0"/>
          <w:sz w:val="24"/>
          <w:szCs w:val="24"/>
        </w:rPr>
        <w:t xml:space="preserve">Scanned version of all required documents must </w:t>
      </w:r>
      <w:r w:rsidR="00E41AB7">
        <w:rPr>
          <w:rFonts w:ascii="Cambria Math" w:eastAsia="맑은 고딕" w:hAnsi="Cambria Math" w:cs="Times New Roman"/>
          <w:w w:val="90"/>
          <w:kern w:val="0"/>
          <w:sz w:val="24"/>
          <w:szCs w:val="24"/>
        </w:rPr>
        <w:t xml:space="preserve">be </w:t>
      </w:r>
      <w:r w:rsidRPr="00AE2834">
        <w:rPr>
          <w:rFonts w:ascii="Cambria Math" w:eastAsia="맑은 고딕" w:hAnsi="Cambria Math" w:cs="Times New Roman"/>
          <w:w w:val="90"/>
          <w:kern w:val="0"/>
          <w:sz w:val="24"/>
          <w:szCs w:val="24"/>
        </w:rPr>
        <w:t>submitted by application deadline to e-admission system of KIST School.</w:t>
      </w:r>
    </w:p>
    <w:p w14:paraId="052C844E" w14:textId="77777777" w:rsidR="00B01743" w:rsidRDefault="00875F0F" w:rsidP="00B01743">
      <w:pPr>
        <w:pStyle w:val="a4"/>
        <w:widowControl/>
        <w:numPr>
          <w:ilvl w:val="0"/>
          <w:numId w:val="22"/>
        </w:numPr>
        <w:wordWrap/>
        <w:autoSpaceDE/>
        <w:autoSpaceDN/>
        <w:spacing w:before="45" w:after="45" w:line="240" w:lineRule="auto"/>
        <w:ind w:leftChars="112" w:left="518" w:hanging="294"/>
        <w:jc w:val="left"/>
        <w:rPr>
          <w:rFonts w:ascii="Cambria Math" w:eastAsia="맑은 고딕" w:hAnsi="Cambria Math" w:cs="Times New Roman"/>
          <w:bCs/>
          <w:spacing w:val="-8"/>
          <w:kern w:val="0"/>
          <w:sz w:val="24"/>
          <w:szCs w:val="24"/>
          <w:u w:val="single"/>
        </w:rPr>
      </w:pPr>
      <w:r>
        <w:rPr>
          <w:rFonts w:ascii="Cambria Math" w:eastAsia="맑은 고딕" w:hAnsi="Cambria Math" w:cs="Times New Roman"/>
          <w:bCs/>
          <w:spacing w:val="-8"/>
          <w:kern w:val="0"/>
          <w:sz w:val="24"/>
          <w:szCs w:val="24"/>
          <w:u w:val="single"/>
        </w:rPr>
        <w:t xml:space="preserve">For the </w:t>
      </w:r>
      <w:r w:rsidR="00B01743" w:rsidRPr="00B103DC">
        <w:rPr>
          <w:rFonts w:ascii="Cambria Math" w:eastAsia="맑은 고딕" w:hAnsi="Cambria Math" w:cs="Times New Roman"/>
          <w:bCs/>
          <w:spacing w:val="-8"/>
          <w:kern w:val="0"/>
          <w:sz w:val="24"/>
          <w:szCs w:val="24"/>
          <w:u w:val="single"/>
        </w:rPr>
        <w:t>applicants</w:t>
      </w:r>
      <w:r>
        <w:rPr>
          <w:rFonts w:ascii="Cambria Math" w:eastAsia="맑은 고딕" w:hAnsi="Cambria Math" w:cs="Times New Roman"/>
          <w:bCs/>
          <w:spacing w:val="-8"/>
          <w:kern w:val="0"/>
          <w:sz w:val="24"/>
          <w:szCs w:val="24"/>
          <w:u w:val="single"/>
        </w:rPr>
        <w:t xml:space="preserve"> in their master’s course</w:t>
      </w:r>
      <w:r w:rsidR="00B01743" w:rsidRPr="00B103DC">
        <w:rPr>
          <w:rFonts w:ascii="Cambria Math" w:eastAsia="맑은 고딕" w:hAnsi="Cambria Math" w:cs="Times New Roman"/>
          <w:bCs/>
          <w:spacing w:val="-8"/>
          <w:kern w:val="0"/>
          <w:sz w:val="24"/>
          <w:szCs w:val="24"/>
          <w:u w:val="single"/>
        </w:rPr>
        <w:t>:</w:t>
      </w:r>
    </w:p>
    <w:p w14:paraId="17DC62E7" w14:textId="77777777" w:rsidR="00B01743" w:rsidRPr="00B103DC" w:rsidRDefault="00B01743" w:rsidP="00B01743">
      <w:pPr>
        <w:widowControl/>
        <w:wordWrap/>
        <w:autoSpaceDE/>
        <w:autoSpaceDN/>
        <w:spacing w:before="45" w:after="45" w:line="240" w:lineRule="auto"/>
        <w:ind w:leftChars="213" w:left="426" w:firstLine="92"/>
        <w:jc w:val="left"/>
        <w:rPr>
          <w:rFonts w:ascii="Cambria Math" w:eastAsia="맑은 고딕" w:hAnsi="Cambria Math" w:cs="Times New Roman"/>
          <w:bCs/>
          <w:spacing w:val="-8"/>
          <w:kern w:val="0"/>
          <w:sz w:val="24"/>
          <w:szCs w:val="24"/>
          <w:u w:val="single"/>
        </w:rPr>
      </w:pPr>
      <w:r w:rsidRPr="00B103DC">
        <w:rPr>
          <w:rFonts w:ascii="Cambria Math" w:eastAsia="맑은 고딕" w:hAnsi="Cambria Math" w:cs="Times New Roman"/>
          <w:w w:val="90"/>
          <w:kern w:val="0"/>
          <w:sz w:val="24"/>
          <w:szCs w:val="24"/>
        </w:rPr>
        <w:t xml:space="preserve">- </w:t>
      </w:r>
      <w:r w:rsidRPr="006B0205">
        <w:rPr>
          <w:rFonts w:ascii="Cambria Math" w:eastAsia="맑은 고딕" w:hAnsi="Cambria Math" w:cs="Times New Roman"/>
          <w:w w:val="90"/>
          <w:kern w:val="0"/>
          <w:sz w:val="24"/>
          <w:szCs w:val="24"/>
        </w:rPr>
        <w:t>Application</w:t>
      </w:r>
      <w:r w:rsidRPr="00B103DC">
        <w:rPr>
          <w:rFonts w:ascii="Cambria Math" w:eastAsia="맑은 고딕" w:hAnsi="Cambria Math" w:cs="Times New Roman"/>
          <w:w w:val="90"/>
          <w:kern w:val="0"/>
          <w:sz w:val="24"/>
          <w:szCs w:val="24"/>
        </w:rPr>
        <w:t xml:space="preserve"> Form</w:t>
      </w:r>
      <w:r w:rsidRPr="006B0205">
        <w:rPr>
          <w:rFonts w:ascii="Cambria Math" w:eastAsia="맑은 고딕" w:hAnsi="Cambria Math" w:cs="Times New Roman"/>
          <w:w w:val="90"/>
          <w:kern w:val="0"/>
          <w:sz w:val="24"/>
          <w:szCs w:val="24"/>
        </w:rPr>
        <w:t xml:space="preserve"> (</w:t>
      </w:r>
      <w:r w:rsidR="00875F0F">
        <w:rPr>
          <w:rFonts w:ascii="Cambria Math" w:eastAsia="맑은 고딕" w:hAnsi="Cambria Math" w:cs="Times New Roman"/>
          <w:w w:val="90"/>
          <w:kern w:val="0"/>
          <w:sz w:val="24"/>
          <w:szCs w:val="24"/>
        </w:rPr>
        <w:t>The f</w:t>
      </w:r>
      <w:r>
        <w:rPr>
          <w:rFonts w:ascii="Cambria Math" w:eastAsia="맑은 고딕" w:hAnsi="Cambria Math" w:cs="Times New Roman"/>
          <w:w w:val="90"/>
          <w:kern w:val="0"/>
          <w:sz w:val="24"/>
          <w:szCs w:val="24"/>
        </w:rPr>
        <w:t>orm is on the e-admission system</w:t>
      </w:r>
      <w:r w:rsidRPr="006B0205">
        <w:rPr>
          <w:rFonts w:ascii="Cambria Math" w:eastAsia="맑은 고딕" w:hAnsi="Cambria Math" w:cs="Times New Roman"/>
          <w:w w:val="90"/>
          <w:kern w:val="0"/>
          <w:sz w:val="24"/>
          <w:szCs w:val="24"/>
        </w:rPr>
        <w:t>)</w:t>
      </w:r>
    </w:p>
    <w:p w14:paraId="7CCB0517" w14:textId="77777777" w:rsidR="00B01743" w:rsidRPr="00D24B3E" w:rsidRDefault="00B01743" w:rsidP="00B01743">
      <w:pPr>
        <w:widowControl/>
        <w:wordWrap/>
        <w:autoSpaceDE/>
        <w:autoSpaceDN/>
        <w:spacing w:before="45" w:after="45" w:line="240" w:lineRule="auto"/>
        <w:ind w:leftChars="213" w:left="426" w:firstLine="92"/>
        <w:jc w:val="left"/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</w:pPr>
      <w:r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- Essay (</w:t>
      </w:r>
      <w:r w:rsidR="00875F0F"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The f</w:t>
      </w:r>
      <w:r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or</w:t>
      </w:r>
      <w:r w:rsidR="00613677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m is on the e-admission system)</w:t>
      </w:r>
    </w:p>
    <w:p w14:paraId="138F4702" w14:textId="77777777" w:rsidR="00B01743" w:rsidRPr="00D24B3E" w:rsidRDefault="00875F0F" w:rsidP="00B01743">
      <w:pPr>
        <w:widowControl/>
        <w:wordWrap/>
        <w:autoSpaceDE/>
        <w:autoSpaceDN/>
        <w:spacing w:before="45" w:after="45" w:line="240" w:lineRule="auto"/>
        <w:ind w:leftChars="213" w:left="426" w:firstLine="92"/>
        <w:jc w:val="left"/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</w:pPr>
      <w:r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 xml:space="preserve">- Certificate of </w:t>
      </w:r>
      <w:proofErr w:type="gramStart"/>
      <w:r w:rsidR="00B01743"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Bachelor’s Degree</w:t>
      </w:r>
      <w:proofErr w:type="gramEnd"/>
    </w:p>
    <w:p w14:paraId="7AA3D0BE" w14:textId="77777777" w:rsidR="00B01743" w:rsidRPr="00D24B3E" w:rsidRDefault="006E0BB2" w:rsidP="00B01743">
      <w:pPr>
        <w:widowControl/>
        <w:wordWrap/>
        <w:autoSpaceDE/>
        <w:autoSpaceDN/>
        <w:spacing w:before="45" w:after="45" w:line="240" w:lineRule="auto"/>
        <w:ind w:leftChars="213" w:left="426" w:firstLine="92"/>
        <w:jc w:val="left"/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</w:pPr>
      <w:r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- Bachelor’s Academic</w:t>
      </w:r>
      <w:r w:rsidR="00B01743"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 xml:space="preserve"> Transcript </w:t>
      </w:r>
      <w:r w:rsidR="00D24B3E"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(</w:t>
      </w:r>
      <w:r w:rsidR="00B01743"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 xml:space="preserve">in </w:t>
      </w:r>
      <w:r w:rsidR="009107BD"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English</w:t>
      </w:r>
      <w:r w:rsidR="00D24B3E"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)</w:t>
      </w:r>
      <w:r w:rsidR="009107BD"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:</w:t>
      </w:r>
      <w:r w:rsidR="00B01743"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 xml:space="preserve"> Transfer students must submit all university transcripts acquired both pre- and post-transfer.</w:t>
      </w:r>
    </w:p>
    <w:p w14:paraId="798C11FD" w14:textId="77777777" w:rsidR="00557A63" w:rsidRPr="00D24B3E" w:rsidRDefault="00557A63" w:rsidP="00B01743">
      <w:pPr>
        <w:widowControl/>
        <w:wordWrap/>
        <w:autoSpaceDE/>
        <w:autoSpaceDN/>
        <w:spacing w:before="45" w:after="45" w:line="240" w:lineRule="auto"/>
        <w:ind w:leftChars="213" w:left="426" w:firstLine="92"/>
        <w:jc w:val="left"/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</w:pPr>
      <w:r w:rsidRPr="00D24B3E">
        <w:rPr>
          <w:rFonts w:ascii="Cambria Math" w:eastAsia="맑은 고딕" w:hAnsi="Cambria Math" w:cs="Times New Roman" w:hint="eastAsia"/>
          <w:color w:val="000000" w:themeColor="text1"/>
          <w:w w:val="90"/>
          <w:kern w:val="0"/>
          <w:sz w:val="24"/>
          <w:szCs w:val="24"/>
        </w:rPr>
        <w:t>- Certificate of Studentship (Master</w:t>
      </w:r>
      <w:r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’s)</w:t>
      </w:r>
    </w:p>
    <w:p w14:paraId="0D9B189D" w14:textId="77777777" w:rsidR="00557A63" w:rsidRPr="00D24B3E" w:rsidRDefault="00557A63" w:rsidP="00557A63">
      <w:pPr>
        <w:widowControl/>
        <w:wordWrap/>
        <w:autoSpaceDE/>
        <w:autoSpaceDN/>
        <w:spacing w:before="45" w:after="45" w:line="240" w:lineRule="auto"/>
        <w:ind w:firstLineChars="250" w:firstLine="540"/>
        <w:jc w:val="left"/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</w:pPr>
      <w:r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- Academic Transcript (</w:t>
      </w:r>
      <w:r w:rsidR="006E0BB2"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 xml:space="preserve">Master’s, </w:t>
      </w:r>
      <w:r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in English</w:t>
      </w:r>
      <w:r w:rsidR="006E0BB2"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)</w:t>
      </w:r>
      <w:r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: Transfer students are required to submit all university transcripts, both pre- and post-transfer.</w:t>
      </w:r>
    </w:p>
    <w:p w14:paraId="120C02B3" w14:textId="77777777" w:rsidR="00557A63" w:rsidRPr="00D24B3E" w:rsidRDefault="00557A63" w:rsidP="00557A63">
      <w:pPr>
        <w:widowControl/>
        <w:wordWrap/>
        <w:autoSpaceDE/>
        <w:autoSpaceDN/>
        <w:spacing w:before="45" w:after="45" w:line="240" w:lineRule="auto"/>
        <w:ind w:leftChars="213" w:left="426" w:firstLine="92"/>
        <w:jc w:val="left"/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</w:pPr>
      <w:r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- Research Achievements (if available): Publications including published papers, papers presented at academic conferences, and patents</w:t>
      </w:r>
    </w:p>
    <w:p w14:paraId="71D04153" w14:textId="77777777" w:rsidR="00B01743" w:rsidRPr="00D24B3E" w:rsidRDefault="00613677" w:rsidP="00B01743">
      <w:pPr>
        <w:widowControl/>
        <w:wordWrap/>
        <w:autoSpaceDE/>
        <w:autoSpaceDN/>
        <w:spacing w:before="45" w:after="45" w:line="240" w:lineRule="auto"/>
        <w:ind w:leftChars="213" w:left="426" w:firstLine="92"/>
        <w:jc w:val="left"/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</w:pPr>
      <w:r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- Official English Score</w:t>
      </w:r>
    </w:p>
    <w:p w14:paraId="5D67051C" w14:textId="77777777" w:rsidR="00B01743" w:rsidRPr="00D24B3E" w:rsidRDefault="00B01743" w:rsidP="00B01743">
      <w:pPr>
        <w:widowControl/>
        <w:wordWrap/>
        <w:autoSpaceDE/>
        <w:autoSpaceDN/>
        <w:spacing w:before="45" w:after="45" w:line="240" w:lineRule="auto"/>
        <w:ind w:leftChars="213" w:left="426" w:firstLine="92"/>
        <w:jc w:val="left"/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</w:pPr>
      <w:r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- Copy of Passport</w:t>
      </w:r>
    </w:p>
    <w:p w14:paraId="543BFC08" w14:textId="77777777" w:rsidR="00B01743" w:rsidRPr="00D24B3E" w:rsidRDefault="00B01743" w:rsidP="00B01743">
      <w:pPr>
        <w:widowControl/>
        <w:wordWrap/>
        <w:autoSpaceDE/>
        <w:autoSpaceDN/>
        <w:spacing w:before="45" w:after="45" w:line="240" w:lineRule="auto"/>
        <w:ind w:leftChars="213" w:left="426" w:firstLine="92"/>
        <w:jc w:val="left"/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</w:pPr>
      <w:r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 xml:space="preserve">- Certificate of Career / Employment </w:t>
      </w:r>
      <w:r w:rsidR="00D24B3E"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(if available)</w:t>
      </w:r>
    </w:p>
    <w:p w14:paraId="1C409839" w14:textId="77777777" w:rsidR="00B01743" w:rsidRPr="00D24B3E" w:rsidRDefault="00B01743" w:rsidP="00B01743">
      <w:pPr>
        <w:widowControl/>
        <w:tabs>
          <w:tab w:val="left" w:pos="2940"/>
        </w:tabs>
        <w:wordWrap/>
        <w:autoSpaceDE/>
        <w:autoSpaceDN/>
        <w:spacing w:before="45" w:after="45" w:line="168" w:lineRule="auto"/>
        <w:ind w:hanging="1"/>
        <w:jc w:val="left"/>
        <w:rPr>
          <w:rFonts w:ascii="Cambria Math" w:eastAsia="맑은 고딕" w:hAnsi="Cambria Math" w:cs="Times New Roman"/>
          <w:color w:val="000000" w:themeColor="text1"/>
          <w:w w:val="90"/>
          <w:kern w:val="0"/>
          <w:sz w:val="16"/>
          <w:szCs w:val="16"/>
        </w:rPr>
      </w:pPr>
      <w:r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16"/>
          <w:szCs w:val="16"/>
        </w:rPr>
        <w:tab/>
      </w:r>
    </w:p>
    <w:p w14:paraId="751C89F6" w14:textId="4B10EC1B" w:rsidR="00B01743" w:rsidRPr="00D24B3E" w:rsidRDefault="00B01743" w:rsidP="00B01743">
      <w:pPr>
        <w:pStyle w:val="a4"/>
        <w:widowControl/>
        <w:numPr>
          <w:ilvl w:val="0"/>
          <w:numId w:val="23"/>
        </w:numPr>
        <w:wordWrap/>
        <w:autoSpaceDE/>
        <w:autoSpaceDN/>
        <w:spacing w:before="45" w:after="45" w:line="240" w:lineRule="auto"/>
        <w:ind w:leftChars="112" w:left="532" w:hanging="308"/>
        <w:jc w:val="left"/>
        <w:rPr>
          <w:rFonts w:ascii="Cambria Math" w:eastAsia="맑은 고딕" w:hAnsi="Cambria Math" w:cs="Times New Roman"/>
          <w:b/>
          <w:bCs/>
          <w:color w:val="000000" w:themeColor="text1"/>
          <w:spacing w:val="-8"/>
          <w:kern w:val="0"/>
          <w:sz w:val="24"/>
          <w:szCs w:val="24"/>
          <w:u w:val="single"/>
        </w:rPr>
      </w:pPr>
      <w:r w:rsidRPr="00D24B3E">
        <w:rPr>
          <w:rFonts w:ascii="Cambria Math" w:eastAsia="맑은 고딕" w:hAnsi="Cambria Math" w:cs="Times New Roman"/>
          <w:bCs/>
          <w:color w:val="000000" w:themeColor="text1"/>
          <w:spacing w:val="-8"/>
          <w:kern w:val="0"/>
          <w:sz w:val="24"/>
          <w:szCs w:val="24"/>
          <w:u w:val="single"/>
        </w:rPr>
        <w:t xml:space="preserve">For </w:t>
      </w:r>
      <w:r w:rsidR="00875F0F" w:rsidRPr="00D24B3E">
        <w:rPr>
          <w:rFonts w:ascii="Cambria Math" w:eastAsia="맑은 고딕" w:hAnsi="Cambria Math" w:cs="Times New Roman"/>
          <w:bCs/>
          <w:color w:val="000000" w:themeColor="text1"/>
          <w:spacing w:val="-8"/>
          <w:kern w:val="0"/>
          <w:sz w:val="24"/>
          <w:szCs w:val="24"/>
          <w:u w:val="single"/>
        </w:rPr>
        <w:t xml:space="preserve">the </w:t>
      </w:r>
      <w:r w:rsidRPr="00D24B3E">
        <w:rPr>
          <w:rFonts w:ascii="Cambria Math" w:eastAsia="맑은 고딕" w:hAnsi="Cambria Math" w:cs="Times New Roman"/>
          <w:bCs/>
          <w:color w:val="000000" w:themeColor="text1"/>
          <w:spacing w:val="-8"/>
          <w:kern w:val="0"/>
          <w:sz w:val="24"/>
          <w:szCs w:val="24"/>
          <w:u w:val="single"/>
        </w:rPr>
        <w:t>applicants</w:t>
      </w:r>
      <w:r w:rsidR="00875F0F" w:rsidRPr="00D24B3E">
        <w:rPr>
          <w:rFonts w:ascii="Cambria Math" w:eastAsia="맑은 고딕" w:hAnsi="Cambria Math" w:cs="Times New Roman"/>
          <w:bCs/>
          <w:color w:val="000000" w:themeColor="text1"/>
          <w:spacing w:val="-8"/>
          <w:kern w:val="0"/>
          <w:sz w:val="24"/>
          <w:szCs w:val="24"/>
          <w:u w:val="single"/>
        </w:rPr>
        <w:t xml:space="preserve"> in their </w:t>
      </w:r>
      <w:proofErr w:type="spellStart"/>
      <w:proofErr w:type="gramStart"/>
      <w:r w:rsidR="004A2385">
        <w:rPr>
          <w:rFonts w:ascii="Cambria Math" w:eastAsia="맑은 고딕" w:hAnsi="Cambria Math" w:cs="Times New Roman"/>
          <w:bCs/>
          <w:color w:val="000000" w:themeColor="text1"/>
          <w:spacing w:val="-8"/>
          <w:kern w:val="0"/>
          <w:sz w:val="24"/>
          <w:szCs w:val="24"/>
          <w:u w:val="single"/>
        </w:rPr>
        <w:t>P</w:t>
      </w:r>
      <w:r w:rsidR="00875F0F" w:rsidRPr="00D24B3E">
        <w:rPr>
          <w:rFonts w:ascii="Cambria Math" w:eastAsia="맑은 고딕" w:hAnsi="Cambria Math" w:cs="Times New Roman"/>
          <w:bCs/>
          <w:color w:val="000000" w:themeColor="text1"/>
          <w:spacing w:val="-8"/>
          <w:kern w:val="0"/>
          <w:sz w:val="24"/>
          <w:szCs w:val="24"/>
          <w:u w:val="single"/>
        </w:rPr>
        <w:t>h.D</w:t>
      </w:r>
      <w:proofErr w:type="spellEnd"/>
      <w:proofErr w:type="gramEnd"/>
      <w:r w:rsidR="00875F0F" w:rsidRPr="00D24B3E">
        <w:rPr>
          <w:rFonts w:ascii="Cambria Math" w:eastAsia="맑은 고딕" w:hAnsi="Cambria Math" w:cs="Times New Roman"/>
          <w:bCs/>
          <w:color w:val="000000" w:themeColor="text1"/>
          <w:spacing w:val="-8"/>
          <w:kern w:val="0"/>
          <w:sz w:val="24"/>
          <w:szCs w:val="24"/>
          <w:u w:val="single"/>
        </w:rPr>
        <w:t xml:space="preserve"> course</w:t>
      </w:r>
      <w:r w:rsidRPr="00D24B3E">
        <w:rPr>
          <w:rFonts w:ascii="Cambria Math" w:eastAsia="맑은 고딕" w:hAnsi="Cambria Math" w:cs="Times New Roman"/>
          <w:b/>
          <w:bCs/>
          <w:color w:val="000000" w:themeColor="text1"/>
          <w:spacing w:val="-8"/>
          <w:kern w:val="0"/>
          <w:sz w:val="24"/>
          <w:szCs w:val="24"/>
          <w:u w:val="single"/>
        </w:rPr>
        <w:t>:</w:t>
      </w:r>
    </w:p>
    <w:p w14:paraId="62E5989A" w14:textId="77777777" w:rsidR="00557A63" w:rsidRPr="00D24B3E" w:rsidRDefault="00557A63" w:rsidP="00557A63">
      <w:pPr>
        <w:widowControl/>
        <w:wordWrap/>
        <w:autoSpaceDE/>
        <w:autoSpaceDN/>
        <w:spacing w:before="45" w:after="45" w:line="240" w:lineRule="auto"/>
        <w:ind w:firstLineChars="250" w:firstLine="540"/>
        <w:jc w:val="left"/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</w:pPr>
      <w:r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- Application Form (The for</w:t>
      </w:r>
      <w:r w:rsidR="00613677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m is on the e-admission system)</w:t>
      </w:r>
    </w:p>
    <w:p w14:paraId="1D1C3E10" w14:textId="77777777" w:rsidR="00557A63" w:rsidRPr="00D24B3E" w:rsidRDefault="00557A63" w:rsidP="00557A63">
      <w:pPr>
        <w:widowControl/>
        <w:wordWrap/>
        <w:autoSpaceDE/>
        <w:autoSpaceDN/>
        <w:spacing w:before="45" w:after="45" w:line="240" w:lineRule="auto"/>
        <w:ind w:firstLine="518"/>
        <w:jc w:val="left"/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</w:pPr>
      <w:r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- Essay (The for</w:t>
      </w:r>
      <w:r w:rsidR="00613677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m is on the e-admission system)</w:t>
      </w:r>
    </w:p>
    <w:p w14:paraId="5F85B7CA" w14:textId="77777777" w:rsidR="00557A63" w:rsidRPr="00D24B3E" w:rsidRDefault="00557A63" w:rsidP="00557A63">
      <w:pPr>
        <w:widowControl/>
        <w:wordWrap/>
        <w:autoSpaceDE/>
        <w:autoSpaceDN/>
        <w:spacing w:before="45" w:after="45" w:line="240" w:lineRule="auto"/>
        <w:ind w:firstLine="518"/>
        <w:jc w:val="left"/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</w:pPr>
      <w:r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 xml:space="preserve">- Certificate of </w:t>
      </w:r>
      <w:proofErr w:type="gramStart"/>
      <w:r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Bachelor’s Degree</w:t>
      </w:r>
      <w:proofErr w:type="gramEnd"/>
    </w:p>
    <w:p w14:paraId="27E8A144" w14:textId="77777777" w:rsidR="00557A63" w:rsidRPr="00D24B3E" w:rsidRDefault="006E0BB2" w:rsidP="00557A63">
      <w:pPr>
        <w:widowControl/>
        <w:wordWrap/>
        <w:autoSpaceDE/>
        <w:autoSpaceDN/>
        <w:spacing w:before="45" w:after="45" w:line="240" w:lineRule="auto"/>
        <w:ind w:firstLine="518"/>
        <w:jc w:val="left"/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</w:pPr>
      <w:r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- Bachelor’s Academic</w:t>
      </w:r>
      <w:r w:rsidR="00557A63"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 xml:space="preserve"> Transcript </w:t>
      </w:r>
      <w:r w:rsidR="00D24B3E"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(</w:t>
      </w:r>
      <w:r w:rsidR="00557A63"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in English</w:t>
      </w:r>
      <w:r w:rsidR="00D24B3E"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)</w:t>
      </w:r>
      <w:r w:rsidR="00557A63"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: Transfer students must submit all university transcripts acquired</w:t>
      </w:r>
      <w:r w:rsidR="00613677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 xml:space="preserve"> both pre- and post-transfer</w:t>
      </w:r>
    </w:p>
    <w:p w14:paraId="227F8239" w14:textId="77777777" w:rsidR="006E0BB2" w:rsidRPr="00D24B3E" w:rsidRDefault="006E0BB2" w:rsidP="00557A63">
      <w:pPr>
        <w:widowControl/>
        <w:wordWrap/>
        <w:autoSpaceDE/>
        <w:autoSpaceDN/>
        <w:spacing w:before="45" w:after="45" w:line="240" w:lineRule="auto"/>
        <w:ind w:firstLine="518"/>
        <w:jc w:val="left"/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</w:pPr>
      <w:r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 xml:space="preserve">- Certificate of </w:t>
      </w:r>
      <w:proofErr w:type="gramStart"/>
      <w:r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Master’s Degree</w:t>
      </w:r>
      <w:proofErr w:type="gramEnd"/>
    </w:p>
    <w:p w14:paraId="10B39A5A" w14:textId="77777777" w:rsidR="006E0BB2" w:rsidRPr="00D24B3E" w:rsidRDefault="006E0BB2" w:rsidP="00557A63">
      <w:pPr>
        <w:widowControl/>
        <w:wordWrap/>
        <w:autoSpaceDE/>
        <w:autoSpaceDN/>
        <w:spacing w:before="45" w:after="45" w:line="240" w:lineRule="auto"/>
        <w:ind w:firstLine="518"/>
        <w:jc w:val="left"/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</w:pPr>
      <w:r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- Master’s Academic Transcript (in English</w:t>
      </w:r>
      <w:proofErr w:type="gramStart"/>
      <w:r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) :</w:t>
      </w:r>
      <w:proofErr w:type="gramEnd"/>
      <w:r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 xml:space="preserve"> Transfer students must submit all university transcripts acqui</w:t>
      </w:r>
      <w:r w:rsidR="00613677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red both pre- and post-transfer</w:t>
      </w:r>
    </w:p>
    <w:p w14:paraId="553539C6" w14:textId="77777777" w:rsidR="006E0BB2" w:rsidRPr="00D24B3E" w:rsidRDefault="006E0BB2" w:rsidP="006E0BB2">
      <w:pPr>
        <w:widowControl/>
        <w:wordWrap/>
        <w:autoSpaceDE/>
        <w:autoSpaceDN/>
        <w:spacing w:before="45" w:after="45" w:line="240" w:lineRule="auto"/>
        <w:ind w:firstLineChars="239" w:firstLine="516"/>
        <w:jc w:val="left"/>
        <w:rPr>
          <w:rFonts w:ascii="Cambria Math" w:eastAsiaTheme="majorHAnsi" w:hAnsi="Cambria Math" w:cs="Times New Roman"/>
          <w:color w:val="000000" w:themeColor="text1"/>
          <w:w w:val="90"/>
          <w:kern w:val="0"/>
          <w:sz w:val="24"/>
          <w:szCs w:val="24"/>
        </w:rPr>
      </w:pPr>
      <w:r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- Master’s Degree Thesis: Only the titles of papers and abstracts should be submitted.</w:t>
      </w:r>
      <w:r w:rsidRPr="00D24B3E">
        <w:rPr>
          <w:rFonts w:ascii="Cambria Math" w:eastAsiaTheme="majorHAnsi" w:hAnsi="Cambria Math" w:cs="Times New Roman"/>
          <w:color w:val="000000" w:themeColor="text1"/>
          <w:w w:val="90"/>
          <w:kern w:val="0"/>
          <w:sz w:val="24"/>
          <w:szCs w:val="24"/>
        </w:rPr>
        <w:t xml:space="preserve"> If, in accordance with university regu</w:t>
      </w:r>
      <w:r w:rsidR="00613677">
        <w:rPr>
          <w:rFonts w:ascii="Cambria Math" w:eastAsiaTheme="majorHAnsi" w:hAnsi="Cambria Math" w:cs="Times New Roman"/>
          <w:color w:val="000000" w:themeColor="text1"/>
          <w:w w:val="90"/>
          <w:kern w:val="0"/>
          <w:sz w:val="24"/>
          <w:szCs w:val="24"/>
        </w:rPr>
        <w:t>lations or other relevant laws,</w:t>
      </w:r>
    </w:p>
    <w:p w14:paraId="75F63AEA" w14:textId="77777777" w:rsidR="006E0BB2" w:rsidRPr="00D24B3E" w:rsidRDefault="006E0BB2" w:rsidP="006E0BB2">
      <w:pPr>
        <w:widowControl/>
        <w:wordWrap/>
        <w:autoSpaceDE/>
        <w:autoSpaceDN/>
        <w:spacing w:before="45" w:after="45" w:line="240" w:lineRule="auto"/>
        <w:ind w:firstLineChars="289" w:firstLine="624"/>
        <w:jc w:val="left"/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</w:pPr>
      <w:r w:rsidRPr="00D24B3E">
        <w:rPr>
          <w:rFonts w:ascii="Cambria Math" w:eastAsiaTheme="majorHAnsi" w:hAnsi="Cambria Math" w:cs="Times New Roman"/>
          <w:color w:val="000000" w:themeColor="text1"/>
          <w:w w:val="90"/>
          <w:kern w:val="0"/>
          <w:sz w:val="24"/>
          <w:szCs w:val="24"/>
        </w:rPr>
        <w:t>you obtained a degree without having to write a thesis, you must submit the necessary documentation.</w:t>
      </w:r>
    </w:p>
    <w:p w14:paraId="023F28FC" w14:textId="77777777" w:rsidR="00B01743" w:rsidRPr="00D24B3E" w:rsidRDefault="00B01743" w:rsidP="006E0BB2">
      <w:pPr>
        <w:widowControl/>
        <w:wordWrap/>
        <w:autoSpaceDE/>
        <w:autoSpaceDN/>
        <w:spacing w:before="45" w:after="45" w:line="240" w:lineRule="auto"/>
        <w:ind w:firstLineChars="250" w:firstLine="540"/>
        <w:jc w:val="left"/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</w:pPr>
      <w:r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- Certifica</w:t>
      </w:r>
      <w:r w:rsidR="00875F0F"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te of Studentship (</w:t>
      </w:r>
      <w:proofErr w:type="spellStart"/>
      <w:proofErr w:type="gramStart"/>
      <w:r w:rsidR="006E0BB2"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Ph.D</w:t>
      </w:r>
      <w:proofErr w:type="spellEnd"/>
      <w:proofErr w:type="gramEnd"/>
      <w:r w:rsidR="00875F0F"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)</w:t>
      </w:r>
    </w:p>
    <w:p w14:paraId="4C13F655" w14:textId="77777777" w:rsidR="00B01743" w:rsidRPr="00D24B3E" w:rsidRDefault="00B01743" w:rsidP="00B01743">
      <w:pPr>
        <w:widowControl/>
        <w:wordWrap/>
        <w:autoSpaceDE/>
        <w:autoSpaceDN/>
        <w:spacing w:before="45" w:after="45" w:line="240" w:lineRule="auto"/>
        <w:ind w:firstLineChars="239" w:firstLine="516"/>
        <w:jc w:val="left"/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</w:pPr>
      <w:r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 xml:space="preserve">- </w:t>
      </w:r>
      <w:r w:rsidR="006E0BB2"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 xml:space="preserve">Academic </w:t>
      </w:r>
      <w:r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 xml:space="preserve">Transcript </w:t>
      </w:r>
      <w:r w:rsidR="006E0BB2"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(</w:t>
      </w:r>
      <w:proofErr w:type="spellStart"/>
      <w:proofErr w:type="gramStart"/>
      <w:r w:rsidR="006E0BB2"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Ph.D</w:t>
      </w:r>
      <w:proofErr w:type="spellEnd"/>
      <w:proofErr w:type="gramEnd"/>
      <w:r w:rsidR="006E0BB2"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 xml:space="preserve">, </w:t>
      </w:r>
      <w:r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 xml:space="preserve">in </w:t>
      </w:r>
      <w:r w:rsidR="009107BD"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English</w:t>
      </w:r>
      <w:r w:rsidR="006E0BB2"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)</w:t>
      </w:r>
      <w:r w:rsidR="009107BD"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:</w:t>
      </w:r>
      <w:r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 xml:space="preserve"> Transfer students are required to submit all university transcripts, both pre- and post-transfer.</w:t>
      </w:r>
    </w:p>
    <w:p w14:paraId="34DDE9DB" w14:textId="77777777" w:rsidR="00B01743" w:rsidRPr="00D24B3E" w:rsidRDefault="00B01743" w:rsidP="00B01743">
      <w:pPr>
        <w:widowControl/>
        <w:wordWrap/>
        <w:autoSpaceDE/>
        <w:autoSpaceDN/>
        <w:spacing w:before="45" w:after="45" w:line="240" w:lineRule="auto"/>
        <w:ind w:firstLine="518"/>
        <w:jc w:val="left"/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</w:pPr>
      <w:r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- Research Achievements (if available</w:t>
      </w:r>
      <w:r w:rsidR="009107BD"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):</w:t>
      </w:r>
      <w:r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 xml:space="preserve"> Publications including published papers, papers presented at academic conferences, and patent</w:t>
      </w:r>
      <w:r w:rsidRPr="00D24B3E">
        <w:rPr>
          <w:rFonts w:ascii="Cambria Math" w:eastAsia="맑은 고딕" w:hAnsi="Cambria Math" w:cs="Times New Roman" w:hint="eastAsia"/>
          <w:color w:val="000000" w:themeColor="text1"/>
          <w:w w:val="90"/>
          <w:kern w:val="0"/>
          <w:sz w:val="24"/>
          <w:szCs w:val="24"/>
        </w:rPr>
        <w:t>s</w:t>
      </w:r>
    </w:p>
    <w:p w14:paraId="40615245" w14:textId="77777777" w:rsidR="006E0BB2" w:rsidRPr="00D24B3E" w:rsidRDefault="00613677" w:rsidP="006E0BB2">
      <w:pPr>
        <w:widowControl/>
        <w:wordWrap/>
        <w:autoSpaceDE/>
        <w:autoSpaceDN/>
        <w:spacing w:before="45" w:after="45" w:line="240" w:lineRule="auto"/>
        <w:ind w:firstLineChars="250" w:firstLine="540"/>
        <w:jc w:val="left"/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</w:pPr>
      <w:r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- Official English Score</w:t>
      </w:r>
    </w:p>
    <w:p w14:paraId="709E077E" w14:textId="77777777" w:rsidR="006E0BB2" w:rsidRPr="00D24B3E" w:rsidRDefault="006E0BB2" w:rsidP="006E0BB2">
      <w:pPr>
        <w:widowControl/>
        <w:wordWrap/>
        <w:autoSpaceDE/>
        <w:autoSpaceDN/>
        <w:spacing w:before="45" w:after="45" w:line="240" w:lineRule="auto"/>
        <w:ind w:leftChars="213" w:left="426" w:firstLine="92"/>
        <w:jc w:val="left"/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</w:pPr>
      <w:r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- Copy of Passport</w:t>
      </w:r>
    </w:p>
    <w:p w14:paraId="79925239" w14:textId="77777777" w:rsidR="006E0BB2" w:rsidRPr="00D24B3E" w:rsidRDefault="006E0BB2" w:rsidP="006E0BB2">
      <w:pPr>
        <w:widowControl/>
        <w:wordWrap/>
        <w:autoSpaceDE/>
        <w:autoSpaceDN/>
        <w:spacing w:before="45" w:after="45" w:line="240" w:lineRule="auto"/>
        <w:ind w:leftChars="213" w:left="426" w:firstLine="92"/>
        <w:jc w:val="left"/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</w:pPr>
      <w:r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 xml:space="preserve">- Certificate of Career / Employment </w:t>
      </w:r>
      <w:r w:rsidR="00D24B3E" w:rsidRPr="00D24B3E">
        <w:rPr>
          <w:rFonts w:ascii="Cambria Math" w:eastAsia="맑은 고딕" w:hAnsi="Cambria Math" w:cs="Times New Roman"/>
          <w:color w:val="000000" w:themeColor="text1"/>
          <w:w w:val="90"/>
          <w:kern w:val="0"/>
          <w:sz w:val="24"/>
          <w:szCs w:val="24"/>
        </w:rPr>
        <w:t>(if available)</w:t>
      </w:r>
    </w:p>
    <w:p w14:paraId="7D6952CF" w14:textId="77777777" w:rsidR="00053D40" w:rsidRPr="00D24B3E" w:rsidRDefault="00053D40" w:rsidP="00B01743">
      <w:pPr>
        <w:wordWrap/>
        <w:adjustRightInd w:val="0"/>
        <w:spacing w:after="0" w:line="240" w:lineRule="auto"/>
        <w:rPr>
          <w:rFonts w:ascii="Cambria Math" w:hAnsi="Cambria Math" w:cs="Times New Roman"/>
          <w:color w:val="000000" w:themeColor="text1"/>
          <w:w w:val="90"/>
          <w:kern w:val="0"/>
          <w:sz w:val="22"/>
        </w:rPr>
      </w:pPr>
    </w:p>
    <w:p w14:paraId="4C9AC403" w14:textId="77777777" w:rsidR="004C2453" w:rsidRDefault="004C2453" w:rsidP="004C2453">
      <w:pPr>
        <w:wordWrap/>
        <w:adjustRightInd w:val="0"/>
        <w:spacing w:after="0" w:line="312" w:lineRule="auto"/>
        <w:ind w:left="283" w:hangingChars="118" w:hanging="283"/>
        <w:rPr>
          <w:rFonts w:ascii="Times New Roman" w:eastAsia="맑은 고딕" w:hAnsi="Times New Roman" w:cs="Times New Roman"/>
          <w:b/>
          <w:sz w:val="24"/>
          <w:szCs w:val="24"/>
        </w:rPr>
      </w:pPr>
    </w:p>
    <w:p w14:paraId="685E87D2" w14:textId="77777777" w:rsidR="00A51BF3" w:rsidRPr="008A77C0" w:rsidRDefault="004C2453" w:rsidP="004C2453">
      <w:pPr>
        <w:wordWrap/>
        <w:adjustRightInd w:val="0"/>
        <w:spacing w:after="0" w:line="312" w:lineRule="auto"/>
        <w:ind w:left="283" w:hangingChars="118" w:hanging="283"/>
        <w:rPr>
          <w:rFonts w:ascii="Times New Roman" w:eastAsia="맑은 고딕" w:hAnsi="Times New Roman" w:cs="Times New Roman"/>
          <w:b/>
          <w:sz w:val="24"/>
          <w:szCs w:val="24"/>
        </w:rPr>
      </w:pPr>
      <w:r w:rsidRPr="008A77C0">
        <w:rPr>
          <w:rFonts w:ascii="Times New Roman" w:eastAsia="맑은 고딕" w:hAnsi="Times New Roman" w:cs="Times New Roman"/>
          <w:b/>
          <w:sz w:val="24"/>
          <w:szCs w:val="24"/>
        </w:rPr>
        <w:lastRenderedPageBreak/>
        <w:t>English Language Requirement</w:t>
      </w:r>
      <w:r>
        <w:rPr>
          <w:rFonts w:ascii="Times New Roman" w:eastAsia="맑은 고딕" w:hAnsi="Times New Roman" w:cs="Times New Roman"/>
          <w:b/>
          <w:sz w:val="24"/>
          <w:szCs w:val="24"/>
        </w:rPr>
        <w:t>s</w:t>
      </w:r>
      <w:r w:rsidRPr="008A77C0">
        <w:rPr>
          <w:rFonts w:ascii="Times New Roman" w:eastAsia="맑은 고딕" w:hAnsi="Times New Roman" w:cs="Times New Roman"/>
          <w:b/>
          <w:sz w:val="24"/>
          <w:szCs w:val="24"/>
        </w:rPr>
        <w:t xml:space="preserve"> for Admission</w:t>
      </w:r>
      <w:r>
        <w:rPr>
          <w:rFonts w:ascii="Times New Roman" w:eastAsia="맑은 고딕" w:hAnsi="Times New Roman" w:cs="Times New Roman"/>
          <w:b/>
          <w:sz w:val="24"/>
          <w:szCs w:val="24"/>
        </w:rPr>
        <w:t xml:space="preserve"> </w:t>
      </w:r>
    </w:p>
    <w:tbl>
      <w:tblPr>
        <w:tblpPr w:leftFromText="142" w:rightFromText="142" w:vertAnchor="text" w:horzAnchor="margin" w:tblpY="36"/>
        <w:tblOverlap w:val="never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486"/>
        <w:gridCol w:w="1487"/>
        <w:gridCol w:w="1487"/>
        <w:gridCol w:w="1487"/>
        <w:gridCol w:w="1487"/>
        <w:gridCol w:w="1487"/>
      </w:tblGrid>
      <w:tr w:rsidR="00A51BF3" w:rsidRPr="0094544F" w14:paraId="06178BB0" w14:textId="77777777" w:rsidTr="00B76B10">
        <w:tc>
          <w:tcPr>
            <w:tcW w:w="1019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8D703D" w14:textId="77777777" w:rsidR="00A51BF3" w:rsidRPr="0094544F" w:rsidRDefault="00A51BF3" w:rsidP="00B76B10">
            <w:pPr>
              <w:spacing w:after="0" w:line="240" w:lineRule="auto"/>
              <w:ind w:leftChars="-61" w:left="234" w:hangingChars="180" w:hanging="356"/>
              <w:jc w:val="center"/>
              <w:rPr>
                <w:rFonts w:ascii="Cambria Math" w:eastAsia="맑은 고딕" w:hAnsi="Cambria Math" w:cs="Times New Roman"/>
                <w:b/>
                <w:w w:val="90"/>
                <w:sz w:val="22"/>
              </w:rPr>
            </w:pPr>
            <w:r w:rsidRPr="0094544F">
              <w:rPr>
                <w:rFonts w:ascii="Cambria Math" w:eastAsia="맑은 고딕" w:hAnsi="Cambria Math" w:cs="Times New Roman"/>
                <w:b/>
                <w:w w:val="90"/>
                <w:sz w:val="22"/>
              </w:rPr>
              <w:t>Minimum Scores Required</w:t>
            </w:r>
          </w:p>
        </w:tc>
      </w:tr>
      <w:tr w:rsidR="00A51BF3" w:rsidRPr="0094544F" w14:paraId="34661F60" w14:textId="77777777" w:rsidTr="00B76B10">
        <w:tc>
          <w:tcPr>
            <w:tcW w:w="1270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5682E7" w14:textId="77777777" w:rsidR="00A51BF3" w:rsidRPr="0094544F" w:rsidRDefault="00A51BF3" w:rsidP="00B76B10">
            <w:pPr>
              <w:spacing w:after="0" w:line="240" w:lineRule="auto"/>
              <w:ind w:left="234" w:hangingChars="118" w:hanging="234"/>
              <w:jc w:val="center"/>
              <w:rPr>
                <w:rFonts w:ascii="Cambria Math" w:eastAsia="맑은 고딕" w:hAnsi="Cambria Math" w:cs="Times New Roman"/>
                <w:b/>
                <w:w w:val="90"/>
                <w:sz w:val="22"/>
              </w:rPr>
            </w:pPr>
            <w:r w:rsidRPr="0094544F">
              <w:rPr>
                <w:rFonts w:ascii="Cambria Math" w:eastAsia="맑은 고딕" w:hAnsi="Cambria Math" w:cs="Times New Roman"/>
                <w:b/>
                <w:w w:val="90"/>
                <w:sz w:val="22"/>
              </w:rPr>
              <w:t>Type</w:t>
            </w:r>
          </w:p>
        </w:tc>
        <w:tc>
          <w:tcPr>
            <w:tcW w:w="4460" w:type="dxa"/>
            <w:gridSpan w:val="3"/>
            <w:shd w:val="clear" w:color="auto" w:fill="D9D9D9" w:themeFill="background1" w:themeFillShade="D9"/>
            <w:vAlign w:val="center"/>
          </w:tcPr>
          <w:p w14:paraId="21E8B8F4" w14:textId="77777777" w:rsidR="00A51BF3" w:rsidRPr="0094544F" w:rsidRDefault="00A51BF3" w:rsidP="00B76B10">
            <w:pPr>
              <w:spacing w:after="0" w:line="240" w:lineRule="auto"/>
              <w:ind w:left="234" w:hangingChars="118" w:hanging="234"/>
              <w:jc w:val="center"/>
              <w:rPr>
                <w:rFonts w:ascii="Cambria Math" w:eastAsia="맑은 고딕" w:hAnsi="Cambria Math" w:cs="Times New Roman"/>
                <w:b/>
                <w:w w:val="90"/>
                <w:sz w:val="22"/>
              </w:rPr>
            </w:pPr>
            <w:r w:rsidRPr="0094544F">
              <w:rPr>
                <w:rFonts w:ascii="Cambria Math" w:eastAsia="맑은 고딕" w:hAnsi="Cambria Math" w:cs="Times New Roman"/>
                <w:b/>
                <w:w w:val="90"/>
                <w:sz w:val="22"/>
              </w:rPr>
              <w:t>TO</w:t>
            </w:r>
            <w:r>
              <w:rPr>
                <w:rFonts w:ascii="Cambria Math" w:eastAsia="맑은 고딕" w:hAnsi="Cambria Math" w:cs="Times New Roman"/>
                <w:b/>
                <w:w w:val="90"/>
                <w:sz w:val="22"/>
              </w:rPr>
              <w:t>E</w:t>
            </w:r>
            <w:r w:rsidRPr="0094544F">
              <w:rPr>
                <w:rFonts w:ascii="Cambria Math" w:eastAsia="맑은 고딕" w:hAnsi="Cambria Math" w:cs="Times New Roman"/>
                <w:b/>
                <w:w w:val="90"/>
                <w:sz w:val="22"/>
              </w:rPr>
              <w:t>FL</w:t>
            </w:r>
          </w:p>
        </w:tc>
        <w:tc>
          <w:tcPr>
            <w:tcW w:w="1487" w:type="dxa"/>
            <w:vMerge w:val="restart"/>
            <w:shd w:val="clear" w:color="auto" w:fill="D9D9D9" w:themeFill="background1" w:themeFillShade="D9"/>
            <w:vAlign w:val="center"/>
          </w:tcPr>
          <w:p w14:paraId="780C24BB" w14:textId="77777777" w:rsidR="00A51BF3" w:rsidRPr="0094544F" w:rsidRDefault="00A51BF3" w:rsidP="00B76B10">
            <w:pPr>
              <w:spacing w:after="0" w:line="240" w:lineRule="auto"/>
              <w:ind w:left="234" w:hangingChars="118" w:hanging="234"/>
              <w:jc w:val="center"/>
              <w:rPr>
                <w:rFonts w:ascii="Cambria Math" w:eastAsia="맑은 고딕" w:hAnsi="Cambria Math" w:cs="Times New Roman"/>
                <w:b/>
                <w:w w:val="90"/>
                <w:sz w:val="22"/>
              </w:rPr>
            </w:pPr>
            <w:r w:rsidRPr="0094544F">
              <w:rPr>
                <w:rFonts w:ascii="Cambria Math" w:eastAsia="맑은 고딕" w:hAnsi="Cambria Math" w:cs="Times New Roman"/>
                <w:b/>
                <w:w w:val="90"/>
                <w:sz w:val="22"/>
              </w:rPr>
              <w:t>TOEIC</w:t>
            </w:r>
          </w:p>
        </w:tc>
        <w:tc>
          <w:tcPr>
            <w:tcW w:w="1487" w:type="dxa"/>
            <w:vMerge w:val="restart"/>
            <w:shd w:val="clear" w:color="auto" w:fill="D9D9D9" w:themeFill="background1" w:themeFillShade="D9"/>
            <w:vAlign w:val="center"/>
          </w:tcPr>
          <w:p w14:paraId="04EA0DB4" w14:textId="77777777" w:rsidR="00A51BF3" w:rsidRPr="0094544F" w:rsidRDefault="00613677" w:rsidP="00B76B10">
            <w:pPr>
              <w:spacing w:after="0" w:line="240" w:lineRule="auto"/>
              <w:ind w:left="234" w:hangingChars="118" w:hanging="234"/>
              <w:jc w:val="center"/>
              <w:rPr>
                <w:rFonts w:ascii="Cambria Math" w:eastAsia="맑은 고딕" w:hAnsi="Cambria Math" w:cs="Times New Roman"/>
                <w:b/>
                <w:w w:val="90"/>
                <w:sz w:val="22"/>
              </w:rPr>
            </w:pPr>
            <w:r>
              <w:rPr>
                <w:rFonts w:ascii="Cambria Math" w:eastAsia="맑은 고딕" w:hAnsi="Cambria Math" w:cs="Times New Roman"/>
                <w:b/>
                <w:w w:val="90"/>
                <w:sz w:val="22"/>
              </w:rPr>
              <w:t xml:space="preserve">New </w:t>
            </w:r>
            <w:r w:rsidR="00A51BF3" w:rsidRPr="0094544F">
              <w:rPr>
                <w:rFonts w:ascii="Cambria Math" w:eastAsia="맑은 고딕" w:hAnsi="Cambria Math" w:cs="Times New Roman"/>
                <w:b/>
                <w:w w:val="90"/>
                <w:sz w:val="22"/>
              </w:rPr>
              <w:t>TEPS</w:t>
            </w:r>
          </w:p>
        </w:tc>
        <w:tc>
          <w:tcPr>
            <w:tcW w:w="1487" w:type="dxa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1C57EF" w14:textId="77777777" w:rsidR="00A51BF3" w:rsidRPr="0094544F" w:rsidRDefault="00A51BF3" w:rsidP="00B76B10">
            <w:pPr>
              <w:spacing w:after="0" w:line="240" w:lineRule="auto"/>
              <w:ind w:left="234" w:hangingChars="118" w:hanging="234"/>
              <w:jc w:val="center"/>
              <w:rPr>
                <w:rFonts w:ascii="Cambria Math" w:eastAsia="맑은 고딕" w:hAnsi="Cambria Math" w:cs="Times New Roman"/>
                <w:b/>
                <w:w w:val="90"/>
                <w:sz w:val="22"/>
              </w:rPr>
            </w:pPr>
            <w:r w:rsidRPr="0094544F">
              <w:rPr>
                <w:rFonts w:ascii="Cambria Math" w:eastAsia="맑은 고딕" w:hAnsi="Cambria Math" w:cs="Times New Roman"/>
                <w:b/>
                <w:w w:val="90"/>
                <w:sz w:val="22"/>
              </w:rPr>
              <w:t>IELTS</w:t>
            </w:r>
          </w:p>
        </w:tc>
      </w:tr>
      <w:tr w:rsidR="00A51BF3" w:rsidRPr="0094544F" w14:paraId="59D51163" w14:textId="77777777" w:rsidTr="00B76B10"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CE7E84" w14:textId="77777777" w:rsidR="00A51BF3" w:rsidRPr="0094544F" w:rsidRDefault="00A51BF3" w:rsidP="00B76B10">
            <w:pPr>
              <w:spacing w:after="0" w:line="240" w:lineRule="auto"/>
              <w:ind w:left="234" w:hangingChars="118" w:hanging="234"/>
              <w:jc w:val="center"/>
              <w:rPr>
                <w:rFonts w:ascii="Cambria Math" w:eastAsia="맑은 고딕" w:hAnsi="Cambria Math" w:cs="Times New Roman"/>
                <w:b/>
                <w:w w:val="90"/>
                <w:sz w:val="22"/>
              </w:rPr>
            </w:pPr>
          </w:p>
        </w:tc>
        <w:tc>
          <w:tcPr>
            <w:tcW w:w="1486" w:type="dxa"/>
            <w:shd w:val="clear" w:color="auto" w:fill="F2F2F2" w:themeFill="background1" w:themeFillShade="F2"/>
            <w:vAlign w:val="center"/>
          </w:tcPr>
          <w:p w14:paraId="28D86339" w14:textId="77777777" w:rsidR="00A51BF3" w:rsidRPr="0094544F" w:rsidRDefault="00A51BF3" w:rsidP="00B76B10">
            <w:pPr>
              <w:spacing w:after="0" w:line="240" w:lineRule="auto"/>
              <w:ind w:left="234" w:hangingChars="118" w:hanging="234"/>
              <w:jc w:val="center"/>
              <w:rPr>
                <w:rFonts w:ascii="Cambria Math" w:eastAsia="맑은 고딕" w:hAnsi="Cambria Math" w:cs="Times New Roman"/>
                <w:w w:val="90"/>
                <w:sz w:val="22"/>
              </w:rPr>
            </w:pPr>
            <w:proofErr w:type="spellStart"/>
            <w:r w:rsidRPr="0094544F">
              <w:rPr>
                <w:rFonts w:ascii="Cambria Math" w:eastAsia="맑은 고딕" w:hAnsi="Cambria Math" w:cs="Times New Roman"/>
                <w:w w:val="90"/>
                <w:sz w:val="22"/>
              </w:rPr>
              <w:t>iBT</w:t>
            </w:r>
            <w:proofErr w:type="spellEnd"/>
          </w:p>
        </w:tc>
        <w:tc>
          <w:tcPr>
            <w:tcW w:w="1487" w:type="dxa"/>
            <w:shd w:val="clear" w:color="auto" w:fill="F2F2F2" w:themeFill="background1" w:themeFillShade="F2"/>
            <w:vAlign w:val="center"/>
          </w:tcPr>
          <w:p w14:paraId="1063504F" w14:textId="77777777" w:rsidR="00A51BF3" w:rsidRPr="0094544F" w:rsidRDefault="00A51BF3" w:rsidP="00B76B10">
            <w:pPr>
              <w:spacing w:after="0" w:line="240" w:lineRule="auto"/>
              <w:ind w:left="234" w:hangingChars="118" w:hanging="234"/>
              <w:jc w:val="center"/>
              <w:rPr>
                <w:rFonts w:ascii="Cambria Math" w:eastAsia="맑은 고딕" w:hAnsi="Cambria Math" w:cs="Times New Roman"/>
                <w:w w:val="90"/>
                <w:sz w:val="22"/>
              </w:rPr>
            </w:pPr>
            <w:r w:rsidRPr="0094544F">
              <w:rPr>
                <w:rFonts w:ascii="Cambria Math" w:eastAsia="맑은 고딕" w:hAnsi="Cambria Math" w:cs="Times New Roman"/>
                <w:w w:val="90"/>
                <w:sz w:val="22"/>
              </w:rPr>
              <w:t>CBT</w:t>
            </w:r>
          </w:p>
        </w:tc>
        <w:tc>
          <w:tcPr>
            <w:tcW w:w="1487" w:type="dxa"/>
            <w:shd w:val="clear" w:color="auto" w:fill="F2F2F2" w:themeFill="background1" w:themeFillShade="F2"/>
            <w:vAlign w:val="center"/>
          </w:tcPr>
          <w:p w14:paraId="4D0CAEEE" w14:textId="77777777" w:rsidR="00A51BF3" w:rsidRPr="0094544F" w:rsidRDefault="00A51BF3" w:rsidP="00B76B10">
            <w:pPr>
              <w:spacing w:after="0" w:line="240" w:lineRule="auto"/>
              <w:ind w:left="234" w:hangingChars="118" w:hanging="234"/>
              <w:jc w:val="center"/>
              <w:rPr>
                <w:rFonts w:ascii="Cambria Math" w:eastAsia="맑은 고딕" w:hAnsi="Cambria Math" w:cs="Times New Roman"/>
                <w:w w:val="90"/>
                <w:sz w:val="22"/>
              </w:rPr>
            </w:pPr>
            <w:r w:rsidRPr="0094544F">
              <w:rPr>
                <w:rFonts w:ascii="Cambria Math" w:eastAsia="맑은 고딕" w:hAnsi="Cambria Math" w:cs="Times New Roman"/>
                <w:w w:val="90"/>
                <w:sz w:val="22"/>
              </w:rPr>
              <w:t>PBT</w:t>
            </w:r>
          </w:p>
        </w:tc>
        <w:tc>
          <w:tcPr>
            <w:tcW w:w="1487" w:type="dxa"/>
            <w:vMerge/>
            <w:shd w:val="clear" w:color="auto" w:fill="D9D9D9" w:themeFill="background1" w:themeFillShade="D9"/>
            <w:vAlign w:val="center"/>
          </w:tcPr>
          <w:p w14:paraId="7A9FBE31" w14:textId="77777777" w:rsidR="00A51BF3" w:rsidRPr="0094544F" w:rsidRDefault="00A51BF3" w:rsidP="00B76B10">
            <w:pPr>
              <w:spacing w:after="0" w:line="240" w:lineRule="auto"/>
              <w:ind w:left="234" w:hangingChars="118" w:hanging="234"/>
              <w:jc w:val="center"/>
              <w:rPr>
                <w:rFonts w:ascii="Cambria Math" w:eastAsia="맑은 고딕" w:hAnsi="Cambria Math" w:cs="Times New Roman"/>
                <w:w w:val="90"/>
                <w:sz w:val="22"/>
              </w:rPr>
            </w:pPr>
          </w:p>
        </w:tc>
        <w:tc>
          <w:tcPr>
            <w:tcW w:w="1487" w:type="dxa"/>
            <w:vMerge/>
            <w:shd w:val="clear" w:color="auto" w:fill="D9D9D9" w:themeFill="background1" w:themeFillShade="D9"/>
            <w:vAlign w:val="center"/>
          </w:tcPr>
          <w:p w14:paraId="5D5066EB" w14:textId="77777777" w:rsidR="00A51BF3" w:rsidRPr="0094544F" w:rsidRDefault="00A51BF3" w:rsidP="00B76B10">
            <w:pPr>
              <w:spacing w:after="0" w:line="240" w:lineRule="auto"/>
              <w:ind w:left="234" w:hangingChars="118" w:hanging="234"/>
              <w:jc w:val="center"/>
              <w:rPr>
                <w:rFonts w:ascii="Cambria Math" w:eastAsia="맑은 고딕" w:hAnsi="Cambria Math" w:cs="Times New Roman"/>
                <w:w w:val="90"/>
                <w:sz w:val="22"/>
              </w:rPr>
            </w:pPr>
          </w:p>
        </w:tc>
        <w:tc>
          <w:tcPr>
            <w:tcW w:w="1487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892ECB" w14:textId="77777777" w:rsidR="00A51BF3" w:rsidRPr="0094544F" w:rsidRDefault="00A51BF3" w:rsidP="00B76B10">
            <w:pPr>
              <w:spacing w:after="0" w:line="240" w:lineRule="auto"/>
              <w:ind w:left="234" w:hangingChars="118" w:hanging="234"/>
              <w:jc w:val="center"/>
              <w:rPr>
                <w:rFonts w:ascii="Cambria Math" w:eastAsia="맑은 고딕" w:hAnsi="Cambria Math" w:cs="Times New Roman"/>
                <w:w w:val="90"/>
                <w:sz w:val="22"/>
              </w:rPr>
            </w:pPr>
          </w:p>
        </w:tc>
      </w:tr>
      <w:tr w:rsidR="00A51BF3" w:rsidRPr="0094544F" w14:paraId="0A221EC7" w14:textId="77777777" w:rsidTr="00B76B10">
        <w:trPr>
          <w:trHeight w:val="281"/>
        </w:trPr>
        <w:tc>
          <w:tcPr>
            <w:tcW w:w="12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08F5AE" w14:textId="77777777" w:rsidR="00A51BF3" w:rsidRPr="0094544F" w:rsidRDefault="00A51BF3" w:rsidP="00B76B10">
            <w:pPr>
              <w:spacing w:after="0" w:line="240" w:lineRule="auto"/>
              <w:ind w:left="234" w:hangingChars="118" w:hanging="234"/>
              <w:jc w:val="center"/>
              <w:rPr>
                <w:rFonts w:ascii="Cambria Math" w:eastAsia="맑은 고딕" w:hAnsi="Cambria Math" w:cs="Times New Roman"/>
                <w:b/>
                <w:w w:val="90"/>
                <w:sz w:val="22"/>
              </w:rPr>
            </w:pPr>
            <w:r w:rsidRPr="0094544F">
              <w:rPr>
                <w:rFonts w:ascii="Cambria Math" w:eastAsia="맑은 고딕" w:hAnsi="Cambria Math" w:cs="Times New Roman"/>
                <w:b/>
                <w:w w:val="90"/>
                <w:sz w:val="22"/>
              </w:rPr>
              <w:t>Score</w:t>
            </w:r>
          </w:p>
        </w:tc>
        <w:tc>
          <w:tcPr>
            <w:tcW w:w="14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C5F193" w14:textId="77777777" w:rsidR="00A51BF3" w:rsidRPr="0094544F" w:rsidRDefault="00A51BF3" w:rsidP="00B76B10">
            <w:pPr>
              <w:spacing w:after="0" w:line="240" w:lineRule="auto"/>
              <w:ind w:left="234" w:hangingChars="118" w:hanging="234"/>
              <w:jc w:val="center"/>
              <w:rPr>
                <w:rFonts w:ascii="Cambria Math" w:eastAsia="맑은 고딕" w:hAnsi="Cambria Math" w:cs="Times New Roman"/>
                <w:w w:val="90"/>
                <w:sz w:val="22"/>
              </w:rPr>
            </w:pPr>
            <w:r w:rsidRPr="0094544F">
              <w:rPr>
                <w:rFonts w:ascii="Cambria Math" w:eastAsia="맑은 고딕" w:hAnsi="Cambria Math" w:cs="Times New Roman"/>
                <w:w w:val="90"/>
                <w:sz w:val="22"/>
              </w:rPr>
              <w:t>79</w:t>
            </w:r>
          </w:p>
        </w:tc>
        <w:tc>
          <w:tcPr>
            <w:tcW w:w="148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D15450" w14:textId="77777777" w:rsidR="00A51BF3" w:rsidRPr="0094544F" w:rsidRDefault="00A51BF3" w:rsidP="00B76B10">
            <w:pPr>
              <w:spacing w:after="0" w:line="240" w:lineRule="auto"/>
              <w:ind w:left="234" w:hangingChars="118" w:hanging="234"/>
              <w:jc w:val="center"/>
              <w:rPr>
                <w:rFonts w:ascii="Cambria Math" w:eastAsia="맑은 고딕" w:hAnsi="Cambria Math" w:cs="Times New Roman"/>
                <w:w w:val="90"/>
                <w:sz w:val="22"/>
              </w:rPr>
            </w:pPr>
            <w:r w:rsidRPr="0094544F">
              <w:rPr>
                <w:rFonts w:ascii="Cambria Math" w:eastAsia="맑은 고딕" w:hAnsi="Cambria Math" w:cs="Times New Roman"/>
                <w:w w:val="90"/>
                <w:sz w:val="22"/>
              </w:rPr>
              <w:t>213</w:t>
            </w:r>
          </w:p>
        </w:tc>
        <w:tc>
          <w:tcPr>
            <w:tcW w:w="148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9C7EF2" w14:textId="77777777" w:rsidR="00A51BF3" w:rsidRPr="0094544F" w:rsidRDefault="00A51BF3" w:rsidP="00B76B10">
            <w:pPr>
              <w:spacing w:after="0" w:line="240" w:lineRule="auto"/>
              <w:ind w:left="234" w:hangingChars="118" w:hanging="234"/>
              <w:jc w:val="center"/>
              <w:rPr>
                <w:rFonts w:ascii="Cambria Math" w:eastAsia="맑은 고딕" w:hAnsi="Cambria Math" w:cs="Times New Roman"/>
                <w:w w:val="90"/>
                <w:sz w:val="22"/>
              </w:rPr>
            </w:pPr>
            <w:r w:rsidRPr="0094544F">
              <w:rPr>
                <w:rFonts w:ascii="Cambria Math" w:eastAsia="맑은 고딕" w:hAnsi="Cambria Math" w:cs="Times New Roman"/>
                <w:w w:val="90"/>
                <w:sz w:val="22"/>
              </w:rPr>
              <w:t>550</w:t>
            </w:r>
          </w:p>
        </w:tc>
        <w:tc>
          <w:tcPr>
            <w:tcW w:w="148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BEC362" w14:textId="77777777" w:rsidR="00A51BF3" w:rsidRPr="0094544F" w:rsidRDefault="00A51BF3" w:rsidP="00B76B10">
            <w:pPr>
              <w:spacing w:after="0" w:line="240" w:lineRule="auto"/>
              <w:ind w:left="234" w:hangingChars="118" w:hanging="234"/>
              <w:jc w:val="center"/>
              <w:rPr>
                <w:rFonts w:ascii="Cambria Math" w:eastAsia="맑은 고딕" w:hAnsi="Cambria Math" w:cs="Times New Roman"/>
                <w:w w:val="90"/>
                <w:sz w:val="22"/>
              </w:rPr>
            </w:pPr>
            <w:r w:rsidRPr="0094544F">
              <w:rPr>
                <w:rFonts w:ascii="Cambria Math" w:eastAsia="맑은 고딕" w:hAnsi="Cambria Math" w:cs="Times New Roman"/>
                <w:w w:val="90"/>
                <w:sz w:val="22"/>
              </w:rPr>
              <w:t>730</w:t>
            </w:r>
          </w:p>
        </w:tc>
        <w:tc>
          <w:tcPr>
            <w:tcW w:w="148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5A6CA8" w14:textId="77777777" w:rsidR="00A51BF3" w:rsidRPr="0094544F" w:rsidRDefault="00613677" w:rsidP="00B76B10">
            <w:pPr>
              <w:spacing w:after="0" w:line="240" w:lineRule="auto"/>
              <w:ind w:left="234" w:hangingChars="118" w:hanging="234"/>
              <w:jc w:val="center"/>
              <w:rPr>
                <w:rFonts w:ascii="Cambria Math" w:eastAsia="맑은 고딕" w:hAnsi="Cambria Math" w:cs="Times New Roman"/>
                <w:w w:val="90"/>
                <w:sz w:val="22"/>
              </w:rPr>
            </w:pPr>
            <w:r>
              <w:rPr>
                <w:rFonts w:ascii="Cambria Math" w:eastAsia="맑은 고딕" w:hAnsi="Cambria Math" w:cs="Times New Roman" w:hint="eastAsia"/>
                <w:w w:val="90"/>
                <w:sz w:val="22"/>
              </w:rPr>
              <w:t>342</w:t>
            </w:r>
          </w:p>
        </w:tc>
        <w:tc>
          <w:tcPr>
            <w:tcW w:w="148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072BA5" w14:textId="77777777" w:rsidR="00A51BF3" w:rsidRPr="0094544F" w:rsidRDefault="00A51BF3" w:rsidP="00B76B10">
            <w:pPr>
              <w:spacing w:after="0" w:line="240" w:lineRule="auto"/>
              <w:ind w:left="234" w:hangingChars="118" w:hanging="234"/>
              <w:jc w:val="center"/>
              <w:rPr>
                <w:rFonts w:ascii="Cambria Math" w:eastAsia="맑은 고딕" w:hAnsi="Cambria Math" w:cs="Times New Roman"/>
                <w:w w:val="90"/>
                <w:sz w:val="22"/>
              </w:rPr>
            </w:pPr>
            <w:r w:rsidRPr="0094544F">
              <w:rPr>
                <w:rFonts w:ascii="Cambria Math" w:eastAsia="맑은 고딕" w:hAnsi="Cambria Math" w:cs="Times New Roman"/>
                <w:w w:val="90"/>
                <w:sz w:val="22"/>
              </w:rPr>
              <w:t>6</w:t>
            </w:r>
          </w:p>
        </w:tc>
      </w:tr>
    </w:tbl>
    <w:p w14:paraId="5A0376DB" w14:textId="77777777" w:rsidR="00A51BF3" w:rsidRDefault="00A51BF3" w:rsidP="00356628">
      <w:pPr>
        <w:wordWrap/>
        <w:adjustRightInd w:val="0"/>
        <w:spacing w:after="0" w:line="240" w:lineRule="auto"/>
        <w:rPr>
          <w:rFonts w:ascii="맑은 고딕" w:eastAsia="바탕" w:hAnsi="맑은 고딕" w:cs="맑은 고딕"/>
          <w:color w:val="000000"/>
          <w:w w:val="90"/>
          <w:kern w:val="0"/>
          <w:sz w:val="22"/>
        </w:rPr>
      </w:pPr>
    </w:p>
    <w:p w14:paraId="51F3A319" w14:textId="77777777" w:rsidR="00A51BF3" w:rsidRDefault="00A51BF3" w:rsidP="00356628">
      <w:pPr>
        <w:wordWrap/>
        <w:adjustRightInd w:val="0"/>
        <w:spacing w:after="0" w:line="240" w:lineRule="auto"/>
        <w:rPr>
          <w:rFonts w:ascii="맑은 고딕" w:eastAsia="바탕" w:hAnsi="맑은 고딕" w:cs="맑은 고딕"/>
          <w:color w:val="000000"/>
          <w:w w:val="90"/>
          <w:kern w:val="0"/>
          <w:sz w:val="22"/>
        </w:rPr>
      </w:pPr>
    </w:p>
    <w:p w14:paraId="0AC4D35F" w14:textId="77777777" w:rsidR="00A51BF3" w:rsidRDefault="00A51BF3" w:rsidP="00356628">
      <w:pPr>
        <w:wordWrap/>
        <w:adjustRightInd w:val="0"/>
        <w:spacing w:after="0" w:line="240" w:lineRule="auto"/>
        <w:rPr>
          <w:rFonts w:ascii="맑은 고딕" w:eastAsia="바탕" w:hAnsi="맑은 고딕" w:cs="맑은 고딕"/>
          <w:color w:val="000000"/>
          <w:w w:val="90"/>
          <w:kern w:val="0"/>
          <w:sz w:val="22"/>
        </w:rPr>
      </w:pPr>
    </w:p>
    <w:p w14:paraId="3BED9C75" w14:textId="77777777" w:rsidR="00A51BF3" w:rsidRDefault="00A51BF3" w:rsidP="00356628">
      <w:pPr>
        <w:wordWrap/>
        <w:adjustRightInd w:val="0"/>
        <w:spacing w:after="0" w:line="240" w:lineRule="auto"/>
        <w:rPr>
          <w:rFonts w:ascii="맑은 고딕" w:eastAsia="바탕" w:hAnsi="맑은 고딕" w:cs="맑은 고딕"/>
          <w:color w:val="000000"/>
          <w:w w:val="90"/>
          <w:kern w:val="0"/>
          <w:sz w:val="22"/>
        </w:rPr>
      </w:pPr>
    </w:p>
    <w:p w14:paraId="25981025" w14:textId="77777777" w:rsidR="00F27404" w:rsidRDefault="00D32985" w:rsidP="00356628">
      <w:pPr>
        <w:wordWrap/>
        <w:adjustRightInd w:val="0"/>
        <w:spacing w:after="0" w:line="240" w:lineRule="auto"/>
        <w:rPr>
          <w:rFonts w:ascii="Cambria Math" w:eastAsia="맑은 고딕" w:hAnsi="Cambria Math" w:cs="Times New Roman"/>
          <w:color w:val="000000"/>
          <w:w w:val="90"/>
          <w:kern w:val="0"/>
          <w:sz w:val="22"/>
        </w:rPr>
      </w:pPr>
      <w:r w:rsidRPr="00D32985">
        <w:rPr>
          <w:rFonts w:ascii="맑은 고딕" w:eastAsia="바탕" w:hAnsi="맑은 고딕" w:cs="맑은 고딕"/>
          <w:color w:val="000000"/>
          <w:w w:val="90"/>
          <w:kern w:val="0"/>
          <w:sz w:val="22"/>
        </w:rPr>
        <w:t>※</w:t>
      </w:r>
      <w:r w:rsidR="00F27404">
        <w:rPr>
          <w:rFonts w:ascii="Cambria Math" w:eastAsia="맑은 고딕" w:hAnsi="Cambria Math" w:cs="Times New Roman"/>
          <w:color w:val="000000"/>
          <w:w w:val="90"/>
          <w:kern w:val="0"/>
          <w:sz w:val="22"/>
        </w:rPr>
        <w:t xml:space="preserve"> </w:t>
      </w:r>
      <w:r w:rsidR="00356628" w:rsidRPr="00D32985">
        <w:rPr>
          <w:rFonts w:ascii="Cambria Math" w:eastAsia="맑은 고딕" w:hAnsi="Cambria Math" w:cs="Times New Roman"/>
          <w:color w:val="000000"/>
          <w:w w:val="90"/>
          <w:kern w:val="0"/>
          <w:sz w:val="22"/>
        </w:rPr>
        <w:t xml:space="preserve">Only </w:t>
      </w:r>
      <w:r w:rsidR="00F27404">
        <w:rPr>
          <w:rFonts w:ascii="Cambria Math" w:eastAsia="맑은 고딕" w:hAnsi="Cambria Math" w:cs="Times New Roman"/>
          <w:color w:val="000000"/>
          <w:w w:val="90"/>
          <w:kern w:val="0"/>
          <w:sz w:val="22"/>
        </w:rPr>
        <w:t xml:space="preserve">the </w:t>
      </w:r>
      <w:r w:rsidR="00356628" w:rsidRPr="00D32985">
        <w:rPr>
          <w:rFonts w:ascii="Cambria Math" w:eastAsia="맑은 고딕" w:hAnsi="Cambria Math" w:cs="Times New Roman"/>
          <w:color w:val="000000"/>
          <w:w w:val="90"/>
          <w:kern w:val="0"/>
          <w:sz w:val="22"/>
        </w:rPr>
        <w:t>scores taken and announced within 2 years before</w:t>
      </w:r>
      <w:r w:rsidR="004C2453" w:rsidRPr="00D32985">
        <w:rPr>
          <w:rFonts w:ascii="Cambria Math" w:eastAsia="맑은 고딕" w:hAnsi="Cambria Math" w:cs="Times New Roman"/>
          <w:color w:val="000000"/>
          <w:w w:val="90"/>
          <w:kern w:val="0"/>
          <w:sz w:val="22"/>
        </w:rPr>
        <w:t xml:space="preserve"> the </w:t>
      </w:r>
      <w:r w:rsidR="00356628" w:rsidRPr="00D32985">
        <w:rPr>
          <w:rFonts w:ascii="Cambria Math" w:eastAsia="맑은 고딕" w:hAnsi="Cambria Math" w:cs="Times New Roman"/>
          <w:color w:val="000000"/>
          <w:w w:val="90"/>
          <w:kern w:val="0"/>
          <w:sz w:val="22"/>
        </w:rPr>
        <w:t>application deadline will be considered</w:t>
      </w:r>
    </w:p>
    <w:p w14:paraId="55B01489" w14:textId="77777777" w:rsidR="00F27404" w:rsidRDefault="00F27404" w:rsidP="00F27404">
      <w:pPr>
        <w:wordWrap/>
        <w:adjustRightInd w:val="0"/>
        <w:spacing w:after="0" w:line="240" w:lineRule="auto"/>
        <w:rPr>
          <w:rFonts w:ascii="Cambria Math" w:eastAsia="맑은 고딕" w:hAnsi="Cambria Math" w:cs="Times New Roman"/>
          <w:color w:val="000000"/>
          <w:w w:val="90"/>
          <w:kern w:val="0"/>
          <w:sz w:val="22"/>
        </w:rPr>
      </w:pPr>
      <w:r w:rsidRPr="00D32985">
        <w:rPr>
          <w:rFonts w:ascii="맑은 고딕" w:eastAsia="바탕" w:hAnsi="맑은 고딕" w:cs="맑은 고딕"/>
          <w:color w:val="000000"/>
          <w:w w:val="90"/>
          <w:kern w:val="0"/>
          <w:sz w:val="22"/>
        </w:rPr>
        <w:t>※</w:t>
      </w:r>
      <w:r>
        <w:rPr>
          <w:rFonts w:ascii="Cambria Math" w:eastAsia="맑은 고딕" w:hAnsi="Cambria Math" w:cs="Times New Roman"/>
          <w:color w:val="000000"/>
          <w:w w:val="90"/>
          <w:kern w:val="0"/>
          <w:sz w:val="22"/>
        </w:rPr>
        <w:t xml:space="preserve"> Only the scores of English tests listed above will be considered</w:t>
      </w:r>
    </w:p>
    <w:p w14:paraId="5F10B558" w14:textId="23E4A705" w:rsidR="004C7816" w:rsidRDefault="004C7816" w:rsidP="004C7816">
      <w:pPr>
        <w:wordWrap/>
        <w:adjustRightInd w:val="0"/>
        <w:spacing w:after="0" w:line="240" w:lineRule="auto"/>
        <w:rPr>
          <w:rFonts w:ascii="Cambria Math" w:eastAsia="맑은 고딕" w:hAnsi="Cambria Math" w:cs="Times New Roman"/>
          <w:color w:val="000000"/>
          <w:w w:val="90"/>
          <w:kern w:val="0"/>
          <w:sz w:val="22"/>
        </w:rPr>
      </w:pPr>
      <w:r w:rsidRPr="00D32985">
        <w:rPr>
          <w:rFonts w:ascii="맑은 고딕" w:eastAsia="바탕" w:hAnsi="맑은 고딕" w:cs="맑은 고딕"/>
          <w:color w:val="000000"/>
          <w:w w:val="90"/>
          <w:kern w:val="0"/>
          <w:sz w:val="22"/>
        </w:rPr>
        <w:t>※</w:t>
      </w:r>
      <w:r>
        <w:rPr>
          <w:rFonts w:ascii="Cambria Math" w:eastAsia="맑은 고딕" w:hAnsi="Cambria Math" w:cs="Times New Roman"/>
          <w:color w:val="000000"/>
          <w:w w:val="90"/>
          <w:kern w:val="0"/>
          <w:sz w:val="22"/>
        </w:rPr>
        <w:t xml:space="preserve"> The type of English tests can be varied </w:t>
      </w:r>
      <w:proofErr w:type="gramStart"/>
      <w:r w:rsidR="004A2385">
        <w:rPr>
          <w:rFonts w:ascii="Cambria Math" w:eastAsia="맑은 고딕" w:hAnsi="Cambria Math" w:cs="Times New Roman"/>
          <w:color w:val="000000"/>
          <w:w w:val="90"/>
          <w:kern w:val="0"/>
          <w:sz w:val="22"/>
        </w:rPr>
        <w:t>on the basis of</w:t>
      </w:r>
      <w:proofErr w:type="gramEnd"/>
      <w:r>
        <w:rPr>
          <w:rFonts w:ascii="Cambria Math" w:eastAsia="맑은 고딕" w:hAnsi="Cambria Math" w:cs="Times New Roman"/>
          <w:color w:val="000000"/>
          <w:w w:val="90"/>
          <w:kern w:val="0"/>
          <w:sz w:val="22"/>
        </w:rPr>
        <w:t xml:space="preserve"> agreement.</w:t>
      </w:r>
    </w:p>
    <w:p w14:paraId="1F09C830" w14:textId="77777777" w:rsidR="002E78AF" w:rsidRPr="004C7816" w:rsidRDefault="002E78AF" w:rsidP="00B01743">
      <w:pPr>
        <w:wordWrap/>
        <w:adjustRightInd w:val="0"/>
        <w:spacing w:after="0" w:line="240" w:lineRule="auto"/>
        <w:rPr>
          <w:rFonts w:ascii="Cambria Math" w:hAnsi="Cambria Math" w:cs="Times New Roman"/>
          <w:w w:val="90"/>
          <w:kern w:val="0"/>
          <w:sz w:val="22"/>
        </w:rPr>
      </w:pPr>
    </w:p>
    <w:p w14:paraId="55519D66" w14:textId="77777777" w:rsidR="004C2453" w:rsidRDefault="004C2453" w:rsidP="00B01743">
      <w:pPr>
        <w:wordWrap/>
        <w:adjustRightInd w:val="0"/>
        <w:spacing w:after="0" w:line="240" w:lineRule="auto"/>
        <w:rPr>
          <w:rFonts w:ascii="Cambria Math" w:hAnsi="Cambria Math" w:cs="Times New Roman"/>
          <w:w w:val="90"/>
          <w:kern w:val="0"/>
          <w:sz w:val="22"/>
        </w:rPr>
      </w:pPr>
    </w:p>
    <w:p w14:paraId="3710223B" w14:textId="77777777" w:rsidR="00B01743" w:rsidRPr="00B231B2" w:rsidRDefault="004C7816" w:rsidP="00B01743">
      <w:pPr>
        <w:pStyle w:val="a4"/>
        <w:tabs>
          <w:tab w:val="left" w:pos="2625"/>
        </w:tabs>
        <w:wordWrap/>
        <w:adjustRightInd w:val="0"/>
        <w:spacing w:after="0" w:line="312" w:lineRule="auto"/>
        <w:ind w:leftChars="0" w:left="0" w:hanging="1"/>
        <w:rPr>
          <w:rFonts w:ascii="Times New Roman" w:eastAsia="맑은 고딕" w:hAnsi="Times New Roman" w:cs="Times New Roman"/>
          <w:b/>
          <w:sz w:val="24"/>
          <w:szCs w:val="24"/>
        </w:rPr>
      </w:pPr>
      <w:r>
        <w:rPr>
          <w:rFonts w:ascii="Times New Roman" w:eastAsia="맑은 고딕" w:hAnsi="Times New Roman" w:cs="Times New Roman"/>
          <w:b/>
          <w:sz w:val="24"/>
          <w:szCs w:val="24"/>
        </w:rPr>
        <w:t>Note</w:t>
      </w:r>
    </w:p>
    <w:p w14:paraId="00FDF28D" w14:textId="77777777" w:rsidR="002E78AF" w:rsidRPr="00B231B2" w:rsidRDefault="002E78AF" w:rsidP="002E78AF">
      <w:pPr>
        <w:pStyle w:val="a4"/>
        <w:numPr>
          <w:ilvl w:val="0"/>
          <w:numId w:val="21"/>
        </w:numPr>
        <w:wordWrap/>
        <w:adjustRightInd w:val="0"/>
        <w:spacing w:after="0" w:line="240" w:lineRule="atLeast"/>
        <w:ind w:leftChars="112" w:left="490" w:hanging="266"/>
        <w:rPr>
          <w:rFonts w:ascii="Cambria Math" w:eastAsia="맑은 고딕" w:hAnsi="Cambria Math" w:cs="Times New Roman"/>
          <w:w w:val="90"/>
          <w:sz w:val="24"/>
          <w:szCs w:val="24"/>
        </w:rPr>
      </w:pPr>
      <w:r w:rsidRPr="00B231B2">
        <w:rPr>
          <w:rFonts w:ascii="Cambria Math" w:hAnsi="Cambria Math" w:cs="Cambria Math"/>
          <w:w w:val="90"/>
          <w:kern w:val="0"/>
          <w:sz w:val="24"/>
          <w:szCs w:val="24"/>
        </w:rPr>
        <w:t>After submitting the application, if there is a</w:t>
      </w:r>
      <w:r>
        <w:rPr>
          <w:rFonts w:ascii="Cambria Math" w:hAnsi="Cambria Math" w:cs="Cambria Math"/>
          <w:w w:val="90"/>
          <w:kern w:val="0"/>
          <w:sz w:val="24"/>
          <w:szCs w:val="24"/>
        </w:rPr>
        <w:t>ny</w:t>
      </w:r>
      <w:r w:rsidRPr="00B231B2">
        <w:rPr>
          <w:rFonts w:ascii="Cambria Math" w:hAnsi="Cambria Math" w:cs="Cambria Math"/>
          <w:w w:val="90"/>
          <w:kern w:val="0"/>
          <w:sz w:val="24"/>
          <w:szCs w:val="24"/>
        </w:rPr>
        <w:t xml:space="preserve"> change</w:t>
      </w:r>
      <w:r>
        <w:rPr>
          <w:rFonts w:ascii="Cambria Math" w:hAnsi="Cambria Math" w:cs="Cambria Math"/>
          <w:w w:val="90"/>
          <w:kern w:val="0"/>
          <w:sz w:val="24"/>
          <w:szCs w:val="24"/>
        </w:rPr>
        <w:t xml:space="preserve"> in the contents of the application submitted, and the applicant </w:t>
      </w:r>
      <w:r w:rsidRPr="00B231B2">
        <w:rPr>
          <w:rFonts w:ascii="Cambria Math" w:hAnsi="Cambria Math" w:cs="Cambria Math"/>
          <w:w w:val="90"/>
          <w:kern w:val="0"/>
          <w:sz w:val="24"/>
          <w:szCs w:val="24"/>
        </w:rPr>
        <w:t xml:space="preserve">do not </w:t>
      </w:r>
      <w:r>
        <w:rPr>
          <w:rFonts w:ascii="Cambria Math" w:hAnsi="Cambria Math" w:cs="Cambria Math"/>
          <w:w w:val="90"/>
          <w:kern w:val="0"/>
          <w:sz w:val="24"/>
          <w:szCs w:val="24"/>
        </w:rPr>
        <w:t>notify about the change</w:t>
      </w:r>
      <w:r w:rsidRPr="00B231B2">
        <w:rPr>
          <w:rFonts w:ascii="Cambria Math" w:hAnsi="Cambria Math" w:cs="Cambria Math"/>
          <w:w w:val="90"/>
          <w:kern w:val="0"/>
          <w:sz w:val="24"/>
          <w:szCs w:val="24"/>
        </w:rPr>
        <w:t xml:space="preserve"> to KIST School secretariat, KIST School can cancel the admission or terminate</w:t>
      </w:r>
      <w:r>
        <w:rPr>
          <w:rFonts w:ascii="Cambria Math" w:hAnsi="Cambria Math" w:cs="Cambria Math"/>
          <w:w w:val="90"/>
          <w:kern w:val="0"/>
          <w:sz w:val="24"/>
          <w:szCs w:val="24"/>
        </w:rPr>
        <w:t xml:space="preserve"> the program</w:t>
      </w:r>
      <w:r w:rsidRPr="00B231B2">
        <w:rPr>
          <w:rFonts w:ascii="Cambria Math" w:hAnsi="Cambria Math" w:cs="Cambria Math"/>
          <w:w w:val="90"/>
          <w:kern w:val="0"/>
          <w:sz w:val="24"/>
          <w:szCs w:val="24"/>
        </w:rPr>
        <w:t>.</w:t>
      </w:r>
    </w:p>
    <w:p w14:paraId="294EB8C8" w14:textId="77777777" w:rsidR="00B01743" w:rsidRPr="002E78AF" w:rsidRDefault="002E78AF" w:rsidP="002E78AF">
      <w:pPr>
        <w:pStyle w:val="a4"/>
        <w:numPr>
          <w:ilvl w:val="0"/>
          <w:numId w:val="21"/>
        </w:numPr>
        <w:wordWrap/>
        <w:adjustRightInd w:val="0"/>
        <w:spacing w:after="0" w:line="240" w:lineRule="atLeast"/>
        <w:ind w:leftChars="112" w:left="490" w:hanging="266"/>
        <w:rPr>
          <w:rFonts w:ascii="Cambria Math" w:eastAsia="맑은 고딕" w:hAnsi="Cambria Math" w:cs="Times New Roman"/>
          <w:w w:val="90"/>
          <w:sz w:val="24"/>
          <w:szCs w:val="24"/>
        </w:rPr>
      </w:pPr>
      <w:r>
        <w:rPr>
          <w:rFonts w:ascii="Cambria Math" w:eastAsia="맑은 고딕" w:hAnsi="Cambria Math" w:cs="Times New Roman"/>
          <w:w w:val="90"/>
          <w:sz w:val="24"/>
          <w:szCs w:val="24"/>
        </w:rPr>
        <w:t>If the required documents are not submitted, the applicant</w:t>
      </w:r>
      <w:r w:rsidR="00E41AB7" w:rsidRPr="002E78AF">
        <w:rPr>
          <w:rFonts w:ascii="Cambria Math" w:eastAsia="맑은 고딕" w:hAnsi="Cambria Math" w:cs="Times New Roman"/>
          <w:w w:val="90"/>
          <w:sz w:val="24"/>
          <w:szCs w:val="24"/>
        </w:rPr>
        <w:t xml:space="preserve"> </w:t>
      </w:r>
      <w:r w:rsidR="00304E0E">
        <w:rPr>
          <w:rFonts w:ascii="Cambria Math" w:eastAsia="맑은 고딕" w:hAnsi="Cambria Math" w:cs="Times New Roman"/>
          <w:w w:val="90"/>
          <w:sz w:val="24"/>
          <w:szCs w:val="24"/>
        </w:rPr>
        <w:t>will fail to pass the admission process</w:t>
      </w:r>
      <w:r w:rsidR="00B01743" w:rsidRPr="002E78AF">
        <w:rPr>
          <w:rFonts w:ascii="Cambria Math" w:eastAsia="맑은 고딕" w:hAnsi="Cambria Math" w:cs="Times New Roman"/>
          <w:w w:val="90"/>
          <w:sz w:val="24"/>
          <w:szCs w:val="24"/>
        </w:rPr>
        <w:t>.</w:t>
      </w:r>
    </w:p>
    <w:p w14:paraId="4C1394EB" w14:textId="77777777" w:rsidR="00B01743" w:rsidRPr="00304E0E" w:rsidRDefault="00B01743" w:rsidP="00304E0E">
      <w:pPr>
        <w:pStyle w:val="a4"/>
        <w:widowControl/>
        <w:numPr>
          <w:ilvl w:val="0"/>
          <w:numId w:val="21"/>
        </w:numPr>
        <w:wordWrap/>
        <w:autoSpaceDE/>
        <w:autoSpaceDN/>
        <w:adjustRightInd w:val="0"/>
        <w:spacing w:after="0" w:line="240" w:lineRule="atLeast"/>
        <w:ind w:leftChars="112" w:left="490" w:hanging="266"/>
        <w:rPr>
          <w:rFonts w:ascii="Cambria Math" w:hAnsi="Cambria Math" w:cs="Times New Roman"/>
          <w:w w:val="90"/>
          <w:kern w:val="0"/>
          <w:sz w:val="22"/>
        </w:rPr>
      </w:pPr>
      <w:r w:rsidRPr="003345A7">
        <w:rPr>
          <w:rFonts w:ascii="Cambria Math" w:eastAsia="맑은 고딕" w:hAnsi="Cambria Math" w:cs="Times New Roman"/>
          <w:w w:val="90"/>
          <w:sz w:val="24"/>
          <w:szCs w:val="24"/>
        </w:rPr>
        <w:t>A</w:t>
      </w:r>
      <w:r w:rsidR="00304E0E">
        <w:rPr>
          <w:rFonts w:ascii="Cambria Math" w:eastAsia="맑은 고딕" w:hAnsi="Cambria Math" w:cs="Times New Roman"/>
          <w:w w:val="90"/>
          <w:sz w:val="24"/>
          <w:szCs w:val="24"/>
        </w:rPr>
        <w:t>ll the documents should be</w:t>
      </w:r>
      <w:r w:rsidRPr="003345A7">
        <w:rPr>
          <w:rFonts w:ascii="Cambria Math" w:eastAsia="맑은 고딕" w:hAnsi="Cambria Math" w:cs="Times New Roman"/>
          <w:w w:val="90"/>
          <w:sz w:val="24"/>
          <w:szCs w:val="24"/>
        </w:rPr>
        <w:t xml:space="preserve"> in English.</w:t>
      </w:r>
      <w:r w:rsidR="00304E0E">
        <w:rPr>
          <w:rFonts w:ascii="Cambria Math" w:eastAsia="맑은 고딕" w:hAnsi="Cambria Math" w:cs="Times New Roman"/>
          <w:w w:val="90"/>
          <w:sz w:val="24"/>
          <w:szCs w:val="24"/>
        </w:rPr>
        <w:t xml:space="preserve"> Documents not </w:t>
      </w:r>
      <w:r w:rsidRPr="003345A7">
        <w:rPr>
          <w:rFonts w:ascii="Cambria Math" w:eastAsia="맑은 고딕" w:hAnsi="Cambria Math" w:cs="Times New Roman"/>
          <w:w w:val="90"/>
          <w:sz w:val="24"/>
          <w:szCs w:val="24"/>
        </w:rPr>
        <w:t>in English must be accompanied by certified translations (or documents notarized at embassy).</w:t>
      </w:r>
      <w:r w:rsidR="005B6073" w:rsidRPr="00304E0E">
        <w:rPr>
          <w:rFonts w:ascii="Cambria Math" w:eastAsia="맑은 고딕" w:hAnsi="Cambria Math" w:cs="Times New Roman"/>
          <w:w w:val="90"/>
          <w:sz w:val="24"/>
          <w:szCs w:val="24"/>
        </w:rPr>
        <w:t xml:space="preserve"> </w:t>
      </w:r>
    </w:p>
    <w:p w14:paraId="2644CC8F" w14:textId="77777777" w:rsidR="00304E0E" w:rsidRDefault="00304E0E" w:rsidP="00304E0E">
      <w:pPr>
        <w:pStyle w:val="a4"/>
        <w:numPr>
          <w:ilvl w:val="0"/>
          <w:numId w:val="21"/>
        </w:numPr>
        <w:wordWrap/>
        <w:adjustRightInd w:val="0"/>
        <w:spacing w:after="0" w:line="240" w:lineRule="atLeast"/>
        <w:ind w:leftChars="112" w:left="490" w:hanging="266"/>
        <w:rPr>
          <w:rFonts w:ascii="Cambria Math" w:eastAsia="맑은 고딕" w:hAnsi="Cambria Math" w:cs="Times New Roman"/>
          <w:w w:val="90"/>
          <w:sz w:val="24"/>
          <w:szCs w:val="24"/>
        </w:rPr>
      </w:pPr>
      <w:r>
        <w:rPr>
          <w:rFonts w:ascii="Cambria Math" w:eastAsia="맑은 고딕" w:hAnsi="Cambria Math" w:cs="Times New Roman"/>
          <w:w w:val="90"/>
          <w:sz w:val="24"/>
          <w:szCs w:val="24"/>
        </w:rPr>
        <w:t>If the students lose their student status by graduation from the partner university before or during the dual degree program period, the program will be cancelle</w:t>
      </w:r>
      <w:r w:rsidR="004C7816">
        <w:rPr>
          <w:rFonts w:ascii="Cambria Math" w:eastAsia="맑은 고딕" w:hAnsi="Cambria Math" w:cs="Times New Roman"/>
          <w:w w:val="90"/>
          <w:sz w:val="24"/>
          <w:szCs w:val="24"/>
        </w:rPr>
        <w:t>d or terminated automatically.</w:t>
      </w:r>
    </w:p>
    <w:sectPr w:rsidR="00304E0E" w:rsidSect="00B62F87">
      <w:pgSz w:w="16838" w:h="11906" w:orient="landscape"/>
      <w:pgMar w:top="993" w:right="1135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09C62" w14:textId="77777777" w:rsidR="00B04D43" w:rsidRDefault="00B04D43" w:rsidP="002E2BB8">
      <w:pPr>
        <w:spacing w:after="0" w:line="240" w:lineRule="auto"/>
      </w:pPr>
      <w:r>
        <w:separator/>
      </w:r>
    </w:p>
  </w:endnote>
  <w:endnote w:type="continuationSeparator" w:id="0">
    <w:p w14:paraId="34D893D4" w14:textId="77777777" w:rsidR="00B04D43" w:rsidRDefault="00B04D43" w:rsidP="002E2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30822" w14:textId="77777777" w:rsidR="00B04D43" w:rsidRDefault="00B04D43" w:rsidP="002E2BB8">
      <w:pPr>
        <w:spacing w:after="0" w:line="240" w:lineRule="auto"/>
      </w:pPr>
      <w:r>
        <w:separator/>
      </w:r>
    </w:p>
  </w:footnote>
  <w:footnote w:type="continuationSeparator" w:id="0">
    <w:p w14:paraId="0F787660" w14:textId="77777777" w:rsidR="00B04D43" w:rsidRDefault="00B04D43" w:rsidP="002E2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22F"/>
    <w:multiLevelType w:val="hybridMultilevel"/>
    <w:tmpl w:val="EE90B54A"/>
    <w:lvl w:ilvl="0" w:tplc="FBBE5636">
      <w:start w:val="1"/>
      <w:numFmt w:val="bullet"/>
      <w:lvlText w:val=""/>
      <w:lvlJc w:val="left"/>
      <w:pPr>
        <w:ind w:left="1537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3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3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7" w:hanging="400"/>
      </w:pPr>
      <w:rPr>
        <w:rFonts w:ascii="Wingdings" w:hAnsi="Wingdings" w:hint="default"/>
      </w:rPr>
    </w:lvl>
  </w:abstractNum>
  <w:abstractNum w:abstractNumId="1" w15:restartNumberingAfterBreak="0">
    <w:nsid w:val="02594536"/>
    <w:multiLevelType w:val="hybridMultilevel"/>
    <w:tmpl w:val="EC46D41C"/>
    <w:lvl w:ilvl="0" w:tplc="FBBE5636">
      <w:start w:val="1"/>
      <w:numFmt w:val="bullet"/>
      <w:lvlText w:val=""/>
      <w:lvlJc w:val="left"/>
      <w:pPr>
        <w:ind w:left="968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68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8" w:hanging="400"/>
      </w:pPr>
      <w:rPr>
        <w:rFonts w:ascii="Wingdings" w:hAnsi="Wingdings" w:hint="default"/>
      </w:rPr>
    </w:lvl>
  </w:abstractNum>
  <w:abstractNum w:abstractNumId="2" w15:restartNumberingAfterBreak="0">
    <w:nsid w:val="053626AA"/>
    <w:multiLevelType w:val="hybridMultilevel"/>
    <w:tmpl w:val="B6600164"/>
    <w:lvl w:ilvl="0" w:tplc="FF888D48">
      <w:start w:val="1"/>
      <w:numFmt w:val="bullet"/>
      <w:lvlText w:val=""/>
      <w:lvlJc w:val="left"/>
      <w:pPr>
        <w:ind w:left="10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3" w15:restartNumberingAfterBreak="0">
    <w:nsid w:val="05DF7325"/>
    <w:multiLevelType w:val="hybridMultilevel"/>
    <w:tmpl w:val="2C10E71C"/>
    <w:lvl w:ilvl="0" w:tplc="621EB520">
      <w:start w:val="2018"/>
      <w:numFmt w:val="bullet"/>
      <w:lvlText w:val="-"/>
      <w:lvlJc w:val="left"/>
      <w:pPr>
        <w:ind w:left="637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7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7" w:hanging="400"/>
      </w:pPr>
      <w:rPr>
        <w:rFonts w:ascii="Wingdings" w:hAnsi="Wingdings" w:hint="default"/>
      </w:rPr>
    </w:lvl>
  </w:abstractNum>
  <w:abstractNum w:abstractNumId="4" w15:restartNumberingAfterBreak="0">
    <w:nsid w:val="0B3B15C6"/>
    <w:multiLevelType w:val="hybridMultilevel"/>
    <w:tmpl w:val="F2A2D70E"/>
    <w:lvl w:ilvl="0" w:tplc="FBBE5636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0D7450D2"/>
    <w:multiLevelType w:val="hybridMultilevel"/>
    <w:tmpl w:val="7CDCA61C"/>
    <w:lvl w:ilvl="0" w:tplc="FBBE5636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11CF6E7C"/>
    <w:multiLevelType w:val="hybridMultilevel"/>
    <w:tmpl w:val="9D7AF224"/>
    <w:lvl w:ilvl="0" w:tplc="0409000F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1C7023A2"/>
    <w:multiLevelType w:val="hybridMultilevel"/>
    <w:tmpl w:val="6B505174"/>
    <w:lvl w:ilvl="0" w:tplc="1348FD90">
      <w:start w:val="2017"/>
      <w:numFmt w:val="bullet"/>
      <w:lvlText w:val="-"/>
      <w:lvlJc w:val="left"/>
      <w:pPr>
        <w:ind w:left="400" w:hanging="400"/>
      </w:pPr>
      <w:rPr>
        <w:rFonts w:ascii="Cambria Math" w:eastAsia="맑은 고딕" w:hAnsi="Cambria Math" w:cs="Times New Roman" w:hint="default"/>
        <w:color w:val="000000" w:themeColor="text1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20700E4C"/>
    <w:multiLevelType w:val="hybridMultilevel"/>
    <w:tmpl w:val="453454C0"/>
    <w:lvl w:ilvl="0" w:tplc="FBBE5636">
      <w:start w:val="1"/>
      <w:numFmt w:val="bullet"/>
      <w:lvlText w:val=""/>
      <w:lvlJc w:val="left"/>
      <w:pPr>
        <w:ind w:left="10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9" w15:restartNumberingAfterBreak="0">
    <w:nsid w:val="25821CCD"/>
    <w:multiLevelType w:val="hybridMultilevel"/>
    <w:tmpl w:val="19321914"/>
    <w:lvl w:ilvl="0" w:tplc="FBBE5636">
      <w:start w:val="1"/>
      <w:numFmt w:val="bullet"/>
      <w:lvlText w:val=""/>
      <w:lvlJc w:val="left"/>
      <w:pPr>
        <w:ind w:left="542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10" w15:restartNumberingAfterBreak="0">
    <w:nsid w:val="2792591A"/>
    <w:multiLevelType w:val="hybridMultilevel"/>
    <w:tmpl w:val="1702126A"/>
    <w:lvl w:ilvl="0" w:tplc="E454E65C">
      <w:numFmt w:val="bullet"/>
      <w:lvlText w:val="-"/>
      <w:lvlJc w:val="left"/>
      <w:pPr>
        <w:ind w:left="1095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5" w:hanging="400"/>
      </w:pPr>
      <w:rPr>
        <w:rFonts w:ascii="Wingdings" w:hAnsi="Wingdings" w:hint="default"/>
      </w:rPr>
    </w:lvl>
  </w:abstractNum>
  <w:abstractNum w:abstractNumId="11" w15:restartNumberingAfterBreak="0">
    <w:nsid w:val="289F058F"/>
    <w:multiLevelType w:val="hybridMultilevel"/>
    <w:tmpl w:val="A53A462E"/>
    <w:lvl w:ilvl="0" w:tplc="6DD64586">
      <w:numFmt w:val="bullet"/>
      <w:lvlText w:val="-"/>
      <w:lvlJc w:val="left"/>
      <w:pPr>
        <w:ind w:left="1215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00"/>
      </w:pPr>
      <w:rPr>
        <w:rFonts w:ascii="Wingdings" w:hAnsi="Wingdings" w:hint="default"/>
      </w:rPr>
    </w:lvl>
  </w:abstractNum>
  <w:abstractNum w:abstractNumId="12" w15:restartNumberingAfterBreak="0">
    <w:nsid w:val="2F4F1480"/>
    <w:multiLevelType w:val="hybridMultilevel"/>
    <w:tmpl w:val="F6802BB8"/>
    <w:lvl w:ilvl="0" w:tplc="3E4C57D4">
      <w:start w:val="1"/>
      <w:numFmt w:val="decimal"/>
      <w:suff w:val="space"/>
      <w:lvlText w:val="%1."/>
      <w:lvlJc w:val="left"/>
      <w:pPr>
        <w:ind w:left="340" w:hanging="2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0"/>
        </w:tabs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0"/>
        </w:tabs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0"/>
        </w:tabs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0"/>
        </w:tabs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0"/>
        </w:tabs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0"/>
        </w:tabs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0"/>
        </w:tabs>
        <w:ind w:left="3700" w:hanging="400"/>
      </w:pPr>
    </w:lvl>
  </w:abstractNum>
  <w:abstractNum w:abstractNumId="13" w15:restartNumberingAfterBreak="0">
    <w:nsid w:val="31651F6B"/>
    <w:multiLevelType w:val="hybridMultilevel"/>
    <w:tmpl w:val="0CF2F2CA"/>
    <w:lvl w:ilvl="0" w:tplc="04090001">
      <w:start w:val="1"/>
      <w:numFmt w:val="bullet"/>
      <w:lvlText w:val=""/>
      <w:lvlJc w:val="left"/>
      <w:pPr>
        <w:ind w:left="12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14" w15:restartNumberingAfterBreak="0">
    <w:nsid w:val="31B520BE"/>
    <w:multiLevelType w:val="hybridMultilevel"/>
    <w:tmpl w:val="AC96A4F8"/>
    <w:lvl w:ilvl="0" w:tplc="FBBE5636">
      <w:start w:val="1"/>
      <w:numFmt w:val="bullet"/>
      <w:lvlText w:val="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15" w15:restartNumberingAfterBreak="0">
    <w:nsid w:val="322B6841"/>
    <w:multiLevelType w:val="hybridMultilevel"/>
    <w:tmpl w:val="867492E6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FF888D48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417A17A3"/>
    <w:multiLevelType w:val="hybridMultilevel"/>
    <w:tmpl w:val="888E397A"/>
    <w:lvl w:ilvl="0" w:tplc="6A92C50E">
      <w:start w:val="1"/>
      <w:numFmt w:val="bullet"/>
      <w:lvlText w:val=""/>
      <w:lvlJc w:val="left"/>
      <w:pPr>
        <w:ind w:left="826" w:hanging="400"/>
      </w:pPr>
      <w:rPr>
        <w:rFonts w:ascii="Wingdings" w:hAnsi="Wingdings" w:hint="default"/>
        <w:w w:val="100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42D245A1"/>
    <w:multiLevelType w:val="hybridMultilevel"/>
    <w:tmpl w:val="33F83978"/>
    <w:lvl w:ilvl="0" w:tplc="2EDC10C2">
      <w:numFmt w:val="bullet"/>
      <w:lvlText w:val="-"/>
      <w:lvlJc w:val="left"/>
      <w:pPr>
        <w:ind w:left="850" w:hanging="360"/>
      </w:pPr>
      <w:rPr>
        <w:rFonts w:ascii="Cambria Math" w:eastAsiaTheme="minorEastAsia" w:hAnsi="Cambria Math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0" w:hanging="400"/>
      </w:pPr>
      <w:rPr>
        <w:rFonts w:ascii="Wingdings" w:hAnsi="Wingdings" w:hint="default"/>
      </w:rPr>
    </w:lvl>
  </w:abstractNum>
  <w:abstractNum w:abstractNumId="18" w15:restartNumberingAfterBreak="0">
    <w:nsid w:val="4582428A"/>
    <w:multiLevelType w:val="hybridMultilevel"/>
    <w:tmpl w:val="C0BECB6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5E93E87"/>
    <w:multiLevelType w:val="hybridMultilevel"/>
    <w:tmpl w:val="E9169388"/>
    <w:lvl w:ilvl="0" w:tplc="FBBE5636">
      <w:start w:val="1"/>
      <w:numFmt w:val="bullet"/>
      <w:lvlText w:val=""/>
      <w:lvlJc w:val="left"/>
      <w:pPr>
        <w:ind w:left="150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8" w:hanging="400"/>
      </w:pPr>
      <w:rPr>
        <w:rFonts w:ascii="Wingdings" w:hAnsi="Wingdings" w:hint="default"/>
      </w:rPr>
    </w:lvl>
  </w:abstractNum>
  <w:abstractNum w:abstractNumId="20" w15:restartNumberingAfterBreak="0">
    <w:nsid w:val="4E427EC2"/>
    <w:multiLevelType w:val="hybridMultilevel"/>
    <w:tmpl w:val="B8C87488"/>
    <w:lvl w:ilvl="0" w:tplc="59F68376">
      <w:numFmt w:val="bullet"/>
      <w:lvlText w:val=""/>
      <w:lvlJc w:val="left"/>
      <w:pPr>
        <w:ind w:left="457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89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7" w:hanging="400"/>
      </w:pPr>
      <w:rPr>
        <w:rFonts w:ascii="Wingdings" w:hAnsi="Wingdings" w:hint="default"/>
      </w:rPr>
    </w:lvl>
  </w:abstractNum>
  <w:abstractNum w:abstractNumId="21" w15:restartNumberingAfterBreak="0">
    <w:nsid w:val="55172B6A"/>
    <w:multiLevelType w:val="hybridMultilevel"/>
    <w:tmpl w:val="F6802BB8"/>
    <w:lvl w:ilvl="0" w:tplc="3E4C57D4">
      <w:start w:val="1"/>
      <w:numFmt w:val="decimal"/>
      <w:suff w:val="space"/>
      <w:lvlText w:val="%1."/>
      <w:lvlJc w:val="left"/>
      <w:pPr>
        <w:ind w:left="340" w:hanging="2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0"/>
        </w:tabs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0"/>
        </w:tabs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0"/>
        </w:tabs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0"/>
        </w:tabs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0"/>
        </w:tabs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0"/>
        </w:tabs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0"/>
        </w:tabs>
        <w:ind w:left="3700" w:hanging="400"/>
      </w:pPr>
    </w:lvl>
  </w:abstractNum>
  <w:abstractNum w:abstractNumId="22" w15:restartNumberingAfterBreak="0">
    <w:nsid w:val="57483840"/>
    <w:multiLevelType w:val="hybridMultilevel"/>
    <w:tmpl w:val="66DCA010"/>
    <w:lvl w:ilvl="0" w:tplc="1A9894C0">
      <w:start w:val="1"/>
      <w:numFmt w:val="bullet"/>
      <w:lvlText w:val=""/>
      <w:lvlJc w:val="left"/>
      <w:pPr>
        <w:ind w:left="1110" w:hanging="400"/>
      </w:pPr>
      <w:rPr>
        <w:rFonts w:ascii="Wingdings" w:hAnsi="Wingdings" w:hint="default"/>
        <w:w w:val="100"/>
      </w:rPr>
    </w:lvl>
    <w:lvl w:ilvl="1" w:tplc="04090003" w:tentative="1">
      <w:start w:val="1"/>
      <w:numFmt w:val="bullet"/>
      <w:lvlText w:val=""/>
      <w:lvlJc w:val="left"/>
      <w:pPr>
        <w:ind w:left="15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0" w:hanging="400"/>
      </w:pPr>
      <w:rPr>
        <w:rFonts w:ascii="Wingdings" w:hAnsi="Wingdings" w:hint="default"/>
      </w:rPr>
    </w:lvl>
  </w:abstractNum>
  <w:abstractNum w:abstractNumId="23" w15:restartNumberingAfterBreak="0">
    <w:nsid w:val="5EB04115"/>
    <w:multiLevelType w:val="hybridMultilevel"/>
    <w:tmpl w:val="8A903954"/>
    <w:lvl w:ilvl="0" w:tplc="97F283CC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0"/>
        </w:tabs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0"/>
        </w:tabs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0"/>
        </w:tabs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0"/>
        </w:tabs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0"/>
        </w:tabs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0"/>
        </w:tabs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0"/>
        </w:tabs>
        <w:ind w:left="3700" w:hanging="400"/>
      </w:pPr>
    </w:lvl>
  </w:abstractNum>
  <w:abstractNum w:abstractNumId="24" w15:restartNumberingAfterBreak="0">
    <w:nsid w:val="61C17755"/>
    <w:multiLevelType w:val="hybridMultilevel"/>
    <w:tmpl w:val="AA6ECF92"/>
    <w:lvl w:ilvl="0" w:tplc="FBBE5636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7E7640F1"/>
    <w:multiLevelType w:val="hybridMultilevel"/>
    <w:tmpl w:val="F6802BB8"/>
    <w:lvl w:ilvl="0" w:tplc="3E4C57D4">
      <w:start w:val="1"/>
      <w:numFmt w:val="decimal"/>
      <w:suff w:val="space"/>
      <w:lvlText w:val="%1."/>
      <w:lvlJc w:val="left"/>
      <w:pPr>
        <w:ind w:left="340" w:hanging="2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0"/>
        </w:tabs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0"/>
        </w:tabs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0"/>
        </w:tabs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0"/>
        </w:tabs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0"/>
        </w:tabs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0"/>
        </w:tabs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0"/>
        </w:tabs>
        <w:ind w:left="3700" w:hanging="400"/>
      </w:pPr>
    </w:lvl>
  </w:abstractNum>
  <w:num w:numId="1">
    <w:abstractNumId w:val="20"/>
  </w:num>
  <w:num w:numId="2">
    <w:abstractNumId w:val="3"/>
  </w:num>
  <w:num w:numId="3">
    <w:abstractNumId w:val="21"/>
  </w:num>
  <w:num w:numId="4">
    <w:abstractNumId w:val="23"/>
  </w:num>
  <w:num w:numId="5">
    <w:abstractNumId w:val="24"/>
  </w:num>
  <w:num w:numId="6">
    <w:abstractNumId w:val="16"/>
  </w:num>
  <w:num w:numId="7">
    <w:abstractNumId w:val="5"/>
  </w:num>
  <w:num w:numId="8">
    <w:abstractNumId w:val="1"/>
  </w:num>
  <w:num w:numId="9">
    <w:abstractNumId w:val="9"/>
  </w:num>
  <w:num w:numId="10">
    <w:abstractNumId w:val="15"/>
  </w:num>
  <w:num w:numId="11">
    <w:abstractNumId w:val="8"/>
  </w:num>
  <w:num w:numId="12">
    <w:abstractNumId w:val="2"/>
  </w:num>
  <w:num w:numId="13">
    <w:abstractNumId w:val="25"/>
  </w:num>
  <w:num w:numId="14">
    <w:abstractNumId w:val="12"/>
  </w:num>
  <w:num w:numId="15">
    <w:abstractNumId w:val="6"/>
  </w:num>
  <w:num w:numId="16">
    <w:abstractNumId w:val="7"/>
  </w:num>
  <w:num w:numId="17">
    <w:abstractNumId w:val="10"/>
  </w:num>
  <w:num w:numId="18">
    <w:abstractNumId w:val="11"/>
  </w:num>
  <w:num w:numId="19">
    <w:abstractNumId w:val="0"/>
  </w:num>
  <w:num w:numId="20">
    <w:abstractNumId w:val="13"/>
  </w:num>
  <w:num w:numId="21">
    <w:abstractNumId w:val="22"/>
  </w:num>
  <w:num w:numId="22">
    <w:abstractNumId w:val="19"/>
  </w:num>
  <w:num w:numId="23">
    <w:abstractNumId w:val="14"/>
  </w:num>
  <w:num w:numId="24">
    <w:abstractNumId w:val="18"/>
  </w:num>
  <w:num w:numId="25">
    <w:abstractNumId w:val="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EC2"/>
    <w:rsid w:val="00005964"/>
    <w:rsid w:val="00021BD7"/>
    <w:rsid w:val="00021E5D"/>
    <w:rsid w:val="00034784"/>
    <w:rsid w:val="000351D1"/>
    <w:rsid w:val="00053D40"/>
    <w:rsid w:val="00061515"/>
    <w:rsid w:val="00061CDF"/>
    <w:rsid w:val="00062CDE"/>
    <w:rsid w:val="000645A8"/>
    <w:rsid w:val="000848A1"/>
    <w:rsid w:val="000A3670"/>
    <w:rsid w:val="000B45BE"/>
    <w:rsid w:val="000C4095"/>
    <w:rsid w:val="000D2EBE"/>
    <w:rsid w:val="000F1EDB"/>
    <w:rsid w:val="00103C7D"/>
    <w:rsid w:val="00111626"/>
    <w:rsid w:val="00125975"/>
    <w:rsid w:val="00136CC2"/>
    <w:rsid w:val="00143823"/>
    <w:rsid w:val="001504F3"/>
    <w:rsid w:val="0015133B"/>
    <w:rsid w:val="001570A0"/>
    <w:rsid w:val="00160DE0"/>
    <w:rsid w:val="0016457E"/>
    <w:rsid w:val="00167E28"/>
    <w:rsid w:val="001723E1"/>
    <w:rsid w:val="0018058E"/>
    <w:rsid w:val="00192622"/>
    <w:rsid w:val="001A2E43"/>
    <w:rsid w:val="001D1840"/>
    <w:rsid w:val="001D5624"/>
    <w:rsid w:val="001D6425"/>
    <w:rsid w:val="001E6729"/>
    <w:rsid w:val="001F4BBC"/>
    <w:rsid w:val="001F7F37"/>
    <w:rsid w:val="00204A83"/>
    <w:rsid w:val="00220F54"/>
    <w:rsid w:val="00225BB0"/>
    <w:rsid w:val="00226C63"/>
    <w:rsid w:val="0023250A"/>
    <w:rsid w:val="0024038E"/>
    <w:rsid w:val="0024380B"/>
    <w:rsid w:val="0024480A"/>
    <w:rsid w:val="00251800"/>
    <w:rsid w:val="00255F58"/>
    <w:rsid w:val="002574A7"/>
    <w:rsid w:val="002627B3"/>
    <w:rsid w:val="002819F5"/>
    <w:rsid w:val="00283655"/>
    <w:rsid w:val="00291EDD"/>
    <w:rsid w:val="002925C1"/>
    <w:rsid w:val="002A418B"/>
    <w:rsid w:val="002B07FB"/>
    <w:rsid w:val="002B600B"/>
    <w:rsid w:val="002C4086"/>
    <w:rsid w:val="002D3AA7"/>
    <w:rsid w:val="002E2BB8"/>
    <w:rsid w:val="002E78AF"/>
    <w:rsid w:val="002F36EC"/>
    <w:rsid w:val="002F42C4"/>
    <w:rsid w:val="00303D8F"/>
    <w:rsid w:val="00304E0E"/>
    <w:rsid w:val="003121CD"/>
    <w:rsid w:val="003363DA"/>
    <w:rsid w:val="00337B1A"/>
    <w:rsid w:val="00337D5F"/>
    <w:rsid w:val="003454E7"/>
    <w:rsid w:val="00351BA1"/>
    <w:rsid w:val="003552CA"/>
    <w:rsid w:val="00355E68"/>
    <w:rsid w:val="00356628"/>
    <w:rsid w:val="003606D0"/>
    <w:rsid w:val="00366546"/>
    <w:rsid w:val="00375C25"/>
    <w:rsid w:val="00396984"/>
    <w:rsid w:val="003D4899"/>
    <w:rsid w:val="003E41D4"/>
    <w:rsid w:val="0040471B"/>
    <w:rsid w:val="004276F1"/>
    <w:rsid w:val="004459AE"/>
    <w:rsid w:val="00445C48"/>
    <w:rsid w:val="004636BA"/>
    <w:rsid w:val="00473AAE"/>
    <w:rsid w:val="00477149"/>
    <w:rsid w:val="004826F5"/>
    <w:rsid w:val="00484D63"/>
    <w:rsid w:val="004A2385"/>
    <w:rsid w:val="004B043A"/>
    <w:rsid w:val="004B0F24"/>
    <w:rsid w:val="004C0079"/>
    <w:rsid w:val="004C2453"/>
    <w:rsid w:val="004C7816"/>
    <w:rsid w:val="004D6592"/>
    <w:rsid w:val="004F1C82"/>
    <w:rsid w:val="004F4EF2"/>
    <w:rsid w:val="00500335"/>
    <w:rsid w:val="00501A1A"/>
    <w:rsid w:val="005031F5"/>
    <w:rsid w:val="00505382"/>
    <w:rsid w:val="00507A0D"/>
    <w:rsid w:val="00510864"/>
    <w:rsid w:val="0051169B"/>
    <w:rsid w:val="00527472"/>
    <w:rsid w:val="00531181"/>
    <w:rsid w:val="00537F0C"/>
    <w:rsid w:val="00557A63"/>
    <w:rsid w:val="00565183"/>
    <w:rsid w:val="00567958"/>
    <w:rsid w:val="00570586"/>
    <w:rsid w:val="00572A36"/>
    <w:rsid w:val="00580D01"/>
    <w:rsid w:val="005931CC"/>
    <w:rsid w:val="005A1FF6"/>
    <w:rsid w:val="005A33BB"/>
    <w:rsid w:val="005A4535"/>
    <w:rsid w:val="005A5286"/>
    <w:rsid w:val="005A66E8"/>
    <w:rsid w:val="005A670C"/>
    <w:rsid w:val="005B3371"/>
    <w:rsid w:val="005B6073"/>
    <w:rsid w:val="005C0CB3"/>
    <w:rsid w:val="005C2A93"/>
    <w:rsid w:val="005C451C"/>
    <w:rsid w:val="005D16A5"/>
    <w:rsid w:val="005D2CCC"/>
    <w:rsid w:val="005E1D3B"/>
    <w:rsid w:val="005E3560"/>
    <w:rsid w:val="005F4A63"/>
    <w:rsid w:val="00610149"/>
    <w:rsid w:val="00613677"/>
    <w:rsid w:val="00616AA1"/>
    <w:rsid w:val="006315C4"/>
    <w:rsid w:val="00635671"/>
    <w:rsid w:val="006520F7"/>
    <w:rsid w:val="00654BCF"/>
    <w:rsid w:val="00662044"/>
    <w:rsid w:val="006650CD"/>
    <w:rsid w:val="0067749E"/>
    <w:rsid w:val="00693EC4"/>
    <w:rsid w:val="006974E1"/>
    <w:rsid w:val="006B01DA"/>
    <w:rsid w:val="006B0205"/>
    <w:rsid w:val="006C18E4"/>
    <w:rsid w:val="006C1EA7"/>
    <w:rsid w:val="006E0BB2"/>
    <w:rsid w:val="006F63FF"/>
    <w:rsid w:val="00702743"/>
    <w:rsid w:val="0070691B"/>
    <w:rsid w:val="007078F7"/>
    <w:rsid w:val="0078447F"/>
    <w:rsid w:val="00794476"/>
    <w:rsid w:val="007A133A"/>
    <w:rsid w:val="007A648C"/>
    <w:rsid w:val="007B5BD4"/>
    <w:rsid w:val="007D0728"/>
    <w:rsid w:val="007D6438"/>
    <w:rsid w:val="007E1AAB"/>
    <w:rsid w:val="007E36F0"/>
    <w:rsid w:val="007E3DC8"/>
    <w:rsid w:val="007F001D"/>
    <w:rsid w:val="007F0A4E"/>
    <w:rsid w:val="007F40C4"/>
    <w:rsid w:val="007F767B"/>
    <w:rsid w:val="00803774"/>
    <w:rsid w:val="0081569B"/>
    <w:rsid w:val="0082308B"/>
    <w:rsid w:val="0083708F"/>
    <w:rsid w:val="008559D0"/>
    <w:rsid w:val="008662BE"/>
    <w:rsid w:val="00875F0F"/>
    <w:rsid w:val="00877767"/>
    <w:rsid w:val="008910EA"/>
    <w:rsid w:val="0089484F"/>
    <w:rsid w:val="0089700F"/>
    <w:rsid w:val="008A0FD6"/>
    <w:rsid w:val="008A51A9"/>
    <w:rsid w:val="008A77C0"/>
    <w:rsid w:val="008B7218"/>
    <w:rsid w:val="008C0D31"/>
    <w:rsid w:val="008D06DE"/>
    <w:rsid w:val="008E7199"/>
    <w:rsid w:val="008F0F99"/>
    <w:rsid w:val="008F6A91"/>
    <w:rsid w:val="00906013"/>
    <w:rsid w:val="009107BD"/>
    <w:rsid w:val="009141E2"/>
    <w:rsid w:val="00921226"/>
    <w:rsid w:val="0093012B"/>
    <w:rsid w:val="00932B5E"/>
    <w:rsid w:val="0094544F"/>
    <w:rsid w:val="00957EDF"/>
    <w:rsid w:val="009656F8"/>
    <w:rsid w:val="009706EE"/>
    <w:rsid w:val="009A43B8"/>
    <w:rsid w:val="009B0A48"/>
    <w:rsid w:val="009B1986"/>
    <w:rsid w:val="009D27C8"/>
    <w:rsid w:val="009D764A"/>
    <w:rsid w:val="009E1A5C"/>
    <w:rsid w:val="009E6CDB"/>
    <w:rsid w:val="009F090B"/>
    <w:rsid w:val="00A00EE9"/>
    <w:rsid w:val="00A16E34"/>
    <w:rsid w:val="00A23C42"/>
    <w:rsid w:val="00A25C37"/>
    <w:rsid w:val="00A41936"/>
    <w:rsid w:val="00A43857"/>
    <w:rsid w:val="00A51BF3"/>
    <w:rsid w:val="00A57E5F"/>
    <w:rsid w:val="00A60630"/>
    <w:rsid w:val="00A60EBA"/>
    <w:rsid w:val="00A811F4"/>
    <w:rsid w:val="00A82107"/>
    <w:rsid w:val="00A854D8"/>
    <w:rsid w:val="00A95DCF"/>
    <w:rsid w:val="00A97345"/>
    <w:rsid w:val="00A974CC"/>
    <w:rsid w:val="00AA2760"/>
    <w:rsid w:val="00AB0E8B"/>
    <w:rsid w:val="00AB596B"/>
    <w:rsid w:val="00AE2834"/>
    <w:rsid w:val="00AE314B"/>
    <w:rsid w:val="00AF4A0B"/>
    <w:rsid w:val="00B01743"/>
    <w:rsid w:val="00B0355B"/>
    <w:rsid w:val="00B04D43"/>
    <w:rsid w:val="00B103DC"/>
    <w:rsid w:val="00B12667"/>
    <w:rsid w:val="00B12BA5"/>
    <w:rsid w:val="00B13D1C"/>
    <w:rsid w:val="00B231B2"/>
    <w:rsid w:val="00B31A73"/>
    <w:rsid w:val="00B4226D"/>
    <w:rsid w:val="00B44458"/>
    <w:rsid w:val="00B56EC1"/>
    <w:rsid w:val="00B62F87"/>
    <w:rsid w:val="00B67EC2"/>
    <w:rsid w:val="00B736C0"/>
    <w:rsid w:val="00B85AA2"/>
    <w:rsid w:val="00B91E36"/>
    <w:rsid w:val="00B97F53"/>
    <w:rsid w:val="00BA4C33"/>
    <w:rsid w:val="00BC59C4"/>
    <w:rsid w:val="00BD536F"/>
    <w:rsid w:val="00BE61E4"/>
    <w:rsid w:val="00BF49CA"/>
    <w:rsid w:val="00BF5D79"/>
    <w:rsid w:val="00C10430"/>
    <w:rsid w:val="00C12470"/>
    <w:rsid w:val="00C2618E"/>
    <w:rsid w:val="00C269C6"/>
    <w:rsid w:val="00C37FC5"/>
    <w:rsid w:val="00C5294D"/>
    <w:rsid w:val="00C62AC7"/>
    <w:rsid w:val="00C87B2F"/>
    <w:rsid w:val="00CB0F31"/>
    <w:rsid w:val="00CB2A5A"/>
    <w:rsid w:val="00CC690D"/>
    <w:rsid w:val="00CF0E79"/>
    <w:rsid w:val="00CF1DC7"/>
    <w:rsid w:val="00CF4A89"/>
    <w:rsid w:val="00D24AE1"/>
    <w:rsid w:val="00D24B3E"/>
    <w:rsid w:val="00D27473"/>
    <w:rsid w:val="00D32985"/>
    <w:rsid w:val="00D33D59"/>
    <w:rsid w:val="00D618AF"/>
    <w:rsid w:val="00D85C96"/>
    <w:rsid w:val="00D92E37"/>
    <w:rsid w:val="00D95673"/>
    <w:rsid w:val="00DA1D9E"/>
    <w:rsid w:val="00DC67F6"/>
    <w:rsid w:val="00DD26CE"/>
    <w:rsid w:val="00DE0256"/>
    <w:rsid w:val="00DE5B2E"/>
    <w:rsid w:val="00DE7C94"/>
    <w:rsid w:val="00E06F46"/>
    <w:rsid w:val="00E10277"/>
    <w:rsid w:val="00E16A27"/>
    <w:rsid w:val="00E176E9"/>
    <w:rsid w:val="00E17F14"/>
    <w:rsid w:val="00E2129E"/>
    <w:rsid w:val="00E37EB6"/>
    <w:rsid w:val="00E37F77"/>
    <w:rsid w:val="00E41AB7"/>
    <w:rsid w:val="00E518D2"/>
    <w:rsid w:val="00E9225B"/>
    <w:rsid w:val="00E97E2A"/>
    <w:rsid w:val="00EB2F70"/>
    <w:rsid w:val="00EC2F3D"/>
    <w:rsid w:val="00ED09FD"/>
    <w:rsid w:val="00ED3B8C"/>
    <w:rsid w:val="00ED6BCD"/>
    <w:rsid w:val="00EE08BF"/>
    <w:rsid w:val="00EE63C3"/>
    <w:rsid w:val="00EF4625"/>
    <w:rsid w:val="00F256D6"/>
    <w:rsid w:val="00F25806"/>
    <w:rsid w:val="00F27404"/>
    <w:rsid w:val="00F27C4A"/>
    <w:rsid w:val="00F37735"/>
    <w:rsid w:val="00F82FCE"/>
    <w:rsid w:val="00F853FB"/>
    <w:rsid w:val="00F91870"/>
    <w:rsid w:val="00FA4D2F"/>
    <w:rsid w:val="00FB0C30"/>
    <w:rsid w:val="00FC5243"/>
    <w:rsid w:val="00FD0D53"/>
    <w:rsid w:val="00FE3354"/>
    <w:rsid w:val="00FE62BE"/>
    <w:rsid w:val="00FE694F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1A5E2"/>
  <w15:docId w15:val="{44929A18-3E2B-402D-AF87-FF30082B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24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7EC2"/>
    <w:rPr>
      <w:b/>
      <w:bCs/>
    </w:rPr>
  </w:style>
  <w:style w:type="paragraph" w:styleId="a4">
    <w:name w:val="List Paragraph"/>
    <w:basedOn w:val="a"/>
    <w:uiPriority w:val="34"/>
    <w:qFormat/>
    <w:rsid w:val="00957EDF"/>
    <w:pPr>
      <w:ind w:leftChars="400" w:left="800"/>
    </w:pPr>
  </w:style>
  <w:style w:type="character" w:styleId="a5">
    <w:name w:val="Placeholder Text"/>
    <w:basedOn w:val="a0"/>
    <w:uiPriority w:val="99"/>
    <w:semiHidden/>
    <w:rsid w:val="002925C1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925C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2925C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rmal (Web)"/>
    <w:basedOn w:val="a"/>
    <w:rsid w:val="008B721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8">
    <w:name w:val="바탕글"/>
    <w:basedOn w:val="a"/>
    <w:rsid w:val="008B7218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9">
    <w:name w:val="Body Text Indent"/>
    <w:basedOn w:val="a"/>
    <w:link w:val="Char0"/>
    <w:rsid w:val="008B7218"/>
    <w:pPr>
      <w:spacing w:after="0" w:line="240" w:lineRule="auto"/>
      <w:ind w:left="100"/>
    </w:pPr>
    <w:rPr>
      <w:rFonts w:ascii="Times New Roman" w:eastAsia="바탕" w:hAnsi="Times New Roman" w:cs="Times New Roman"/>
      <w:sz w:val="24"/>
      <w:szCs w:val="24"/>
    </w:rPr>
  </w:style>
  <w:style w:type="character" w:customStyle="1" w:styleId="Char0">
    <w:name w:val="본문 들여쓰기 Char"/>
    <w:basedOn w:val="a0"/>
    <w:link w:val="a9"/>
    <w:rsid w:val="008B7218"/>
    <w:rPr>
      <w:rFonts w:ascii="Times New Roman" w:eastAsia="바탕" w:hAnsi="Times New Roman" w:cs="Times New Roman"/>
      <w:sz w:val="24"/>
      <w:szCs w:val="24"/>
    </w:rPr>
  </w:style>
  <w:style w:type="paragraph" w:styleId="aa">
    <w:name w:val="header"/>
    <w:basedOn w:val="a"/>
    <w:link w:val="Char1"/>
    <w:uiPriority w:val="99"/>
    <w:unhideWhenUsed/>
    <w:rsid w:val="002E2BB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a"/>
    <w:uiPriority w:val="99"/>
    <w:rsid w:val="002E2BB8"/>
  </w:style>
  <w:style w:type="paragraph" w:styleId="ab">
    <w:name w:val="footer"/>
    <w:basedOn w:val="a"/>
    <w:link w:val="Char2"/>
    <w:uiPriority w:val="99"/>
    <w:unhideWhenUsed/>
    <w:rsid w:val="002E2BB8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b"/>
    <w:uiPriority w:val="99"/>
    <w:rsid w:val="002E2BB8"/>
  </w:style>
  <w:style w:type="table" w:styleId="ac">
    <w:name w:val="Table Grid"/>
    <w:basedOn w:val="a1"/>
    <w:uiPriority w:val="59"/>
    <w:rsid w:val="009F0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Char3"/>
    <w:uiPriority w:val="99"/>
    <w:unhideWhenUsed/>
    <w:rsid w:val="007E3DC8"/>
    <w:pPr>
      <w:spacing w:after="180"/>
    </w:pPr>
  </w:style>
  <w:style w:type="character" w:customStyle="1" w:styleId="Char3">
    <w:name w:val="본문 Char"/>
    <w:basedOn w:val="a0"/>
    <w:link w:val="ad"/>
    <w:uiPriority w:val="99"/>
    <w:rsid w:val="007E3DC8"/>
  </w:style>
  <w:style w:type="table" w:customStyle="1" w:styleId="4-11">
    <w:name w:val="목록 표 4 - 강조색 11"/>
    <w:basedOn w:val="a1"/>
    <w:uiPriority w:val="49"/>
    <w:rsid w:val="00FA4D2F"/>
    <w:pPr>
      <w:spacing w:after="0" w:line="240" w:lineRule="auto"/>
      <w:jc w:val="left"/>
    </w:pPr>
    <w:rPr>
      <w:rFonts w:ascii="맑은 고딕" w:eastAsia="맑은 고딕" w:hAnsi="맑은 고딕" w:cs="Times New Roman"/>
      <w:kern w:val="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e">
    <w:name w:val="annotation reference"/>
    <w:basedOn w:val="a0"/>
    <w:uiPriority w:val="99"/>
    <w:semiHidden/>
    <w:unhideWhenUsed/>
    <w:rsid w:val="0094544F"/>
    <w:rPr>
      <w:sz w:val="18"/>
      <w:szCs w:val="18"/>
    </w:rPr>
  </w:style>
  <w:style w:type="paragraph" w:styleId="af">
    <w:name w:val="annotation text"/>
    <w:basedOn w:val="a"/>
    <w:link w:val="Char4"/>
    <w:uiPriority w:val="99"/>
    <w:semiHidden/>
    <w:unhideWhenUsed/>
    <w:rsid w:val="0094544F"/>
    <w:pPr>
      <w:jc w:val="left"/>
    </w:pPr>
  </w:style>
  <w:style w:type="character" w:customStyle="1" w:styleId="Char4">
    <w:name w:val="메모 텍스트 Char"/>
    <w:basedOn w:val="a0"/>
    <w:link w:val="af"/>
    <w:uiPriority w:val="99"/>
    <w:semiHidden/>
    <w:rsid w:val="0094544F"/>
  </w:style>
  <w:style w:type="paragraph" w:styleId="af0">
    <w:name w:val="annotation subject"/>
    <w:basedOn w:val="af"/>
    <w:next w:val="af"/>
    <w:link w:val="Char5"/>
    <w:uiPriority w:val="99"/>
    <w:semiHidden/>
    <w:unhideWhenUsed/>
    <w:rsid w:val="0094544F"/>
    <w:rPr>
      <w:b/>
      <w:bCs/>
    </w:rPr>
  </w:style>
  <w:style w:type="character" w:customStyle="1" w:styleId="Char5">
    <w:name w:val="메모 주제 Char"/>
    <w:basedOn w:val="Char4"/>
    <w:link w:val="af0"/>
    <w:uiPriority w:val="99"/>
    <w:semiHidden/>
    <w:rsid w:val="0094544F"/>
    <w:rPr>
      <w:b/>
      <w:bCs/>
    </w:rPr>
  </w:style>
  <w:style w:type="character" w:styleId="af1">
    <w:name w:val="Hyperlink"/>
    <w:basedOn w:val="a0"/>
    <w:uiPriority w:val="99"/>
    <w:unhideWhenUsed/>
    <w:rsid w:val="00BE61E4"/>
    <w:rPr>
      <w:color w:val="0000FF" w:themeColor="hyperlink"/>
      <w:u w:val="single"/>
    </w:rPr>
  </w:style>
  <w:style w:type="table" w:customStyle="1" w:styleId="4-111">
    <w:name w:val="목록 표 4 - 강조색 111"/>
    <w:basedOn w:val="a1"/>
    <w:uiPriority w:val="49"/>
    <w:rsid w:val="004C0079"/>
    <w:pPr>
      <w:spacing w:after="0" w:line="240" w:lineRule="auto"/>
      <w:jc w:val="left"/>
    </w:pPr>
    <w:rPr>
      <w:rFonts w:ascii="맑은 고딕" w:eastAsia="맑은 고딕" w:hAnsi="맑은 고딕" w:cs="Times New Roman"/>
      <w:kern w:val="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4-112">
    <w:name w:val="목록 표 4 - 강조색 112"/>
    <w:basedOn w:val="a1"/>
    <w:uiPriority w:val="49"/>
    <w:rsid w:val="004C0079"/>
    <w:pPr>
      <w:spacing w:after="0" w:line="240" w:lineRule="auto"/>
      <w:jc w:val="left"/>
    </w:pPr>
    <w:rPr>
      <w:rFonts w:ascii="맑은 고딕" w:eastAsia="맑은 고딕" w:hAnsi="맑은 고딕" w:cs="Times New Roman"/>
      <w:kern w:val="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2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434343"/>
                            <w:left w:val="none" w:sz="0" w:space="0" w:color="auto"/>
                            <w:bottom w:val="single" w:sz="6" w:space="0" w:color="D5D5D5"/>
                            <w:right w:val="none" w:sz="0" w:space="0" w:color="auto"/>
                          </w:divBdr>
                          <w:divsChild>
                            <w:div w:id="124375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5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8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853">
                  <w:marLeft w:val="0"/>
                  <w:marRight w:val="0"/>
                  <w:marTop w:val="0"/>
                  <w:marBottom w:val="0"/>
                  <w:divBdr>
                    <w:top w:val="single" w:sz="6" w:space="19" w:color="D8E2E5"/>
                    <w:left w:val="single" w:sz="6" w:space="10" w:color="D8E2E5"/>
                    <w:bottom w:val="single" w:sz="6" w:space="9" w:color="D8E2E5"/>
                    <w:right w:val="single" w:sz="6" w:space="10" w:color="D8E2E5"/>
                  </w:divBdr>
                  <w:divsChild>
                    <w:div w:id="831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ist_school.kist.re.kr/professors/lis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6E97A-3841-4C2E-BD4D-A35ECA95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5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ADmin-Pc</dc:creator>
  <cp:lastModifiedBy>JH C</cp:lastModifiedBy>
  <cp:revision>45</cp:revision>
  <cp:lastPrinted>2021-03-17T01:19:00Z</cp:lastPrinted>
  <dcterms:created xsi:type="dcterms:W3CDTF">2021-03-10T02:51:00Z</dcterms:created>
  <dcterms:modified xsi:type="dcterms:W3CDTF">2021-09-12T22:22:00Z</dcterms:modified>
</cp:coreProperties>
</file>