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FC418" w14:textId="46934464" w:rsidR="002768BF" w:rsidRDefault="0038546A" w:rsidP="00521E1A">
      <w:pPr>
        <w:spacing w:after="0" w:line="240" w:lineRule="auto"/>
        <w:jc w:val="center"/>
        <w:rPr>
          <w:b/>
          <w:bCs/>
          <w:sz w:val="24"/>
          <w:szCs w:val="24"/>
          <w:lang w:val="uk-UA"/>
        </w:rPr>
      </w:pPr>
      <w:proofErr w:type="spellStart"/>
      <w:r w:rsidRPr="008E22F4">
        <w:rPr>
          <w:b/>
          <w:bCs/>
          <w:sz w:val="24"/>
          <w:szCs w:val="24"/>
          <w:lang w:val="uk-UA"/>
        </w:rPr>
        <w:t>Кампус</w:t>
      </w:r>
      <w:proofErr w:type="spellEnd"/>
      <w:r w:rsidRPr="008E22F4">
        <w:rPr>
          <w:sz w:val="24"/>
          <w:szCs w:val="24"/>
          <w:lang w:val="uk-UA"/>
        </w:rPr>
        <w:t xml:space="preserve">  НТУ «ХПІ» на порталі </w:t>
      </w:r>
      <w:proofErr w:type="spellStart"/>
      <w:r w:rsidRPr="008E22F4">
        <w:rPr>
          <w:b/>
          <w:bCs/>
          <w:sz w:val="24"/>
          <w:szCs w:val="24"/>
          <w:lang w:val="uk-UA"/>
        </w:rPr>
        <w:t>Coursera</w:t>
      </w:r>
      <w:proofErr w:type="spellEnd"/>
    </w:p>
    <w:p w14:paraId="1AB37F28" w14:textId="77777777" w:rsidR="00D65652" w:rsidRPr="00090D1B" w:rsidRDefault="00D65652" w:rsidP="00521E1A">
      <w:pPr>
        <w:spacing w:after="0" w:line="240" w:lineRule="auto"/>
        <w:jc w:val="center"/>
        <w:rPr>
          <w:sz w:val="24"/>
          <w:szCs w:val="24"/>
          <w:lang w:val="ru-RU"/>
        </w:rPr>
      </w:pPr>
    </w:p>
    <w:p w14:paraId="55898A6E" w14:textId="196DAE75" w:rsidR="007A082E" w:rsidRPr="007A082E" w:rsidRDefault="007A082E" w:rsidP="007A082E">
      <w:pPr>
        <w:spacing w:after="0" w:line="240" w:lineRule="auto"/>
        <w:jc w:val="both"/>
        <w:rPr>
          <w:sz w:val="24"/>
          <w:szCs w:val="24"/>
          <w:lang w:val="uk-UA"/>
        </w:rPr>
      </w:pPr>
      <w:bookmarkStart w:id="0" w:name="_GoBack"/>
      <w:bookmarkEnd w:id="0"/>
      <w:r>
        <w:rPr>
          <w:b/>
          <w:bCs/>
          <w:sz w:val="24"/>
          <w:szCs w:val="24"/>
          <w:lang w:val="uk-UA"/>
        </w:rPr>
        <w:t xml:space="preserve">Запрошуємо до </w:t>
      </w:r>
      <w:r w:rsidRPr="007A082E">
        <w:rPr>
          <w:b/>
          <w:bCs/>
          <w:sz w:val="24"/>
          <w:szCs w:val="24"/>
          <w:lang w:val="uk-UA"/>
        </w:rPr>
        <w:t>власн</w:t>
      </w:r>
      <w:r>
        <w:rPr>
          <w:b/>
          <w:bCs/>
          <w:sz w:val="24"/>
          <w:szCs w:val="24"/>
          <w:lang w:val="uk-UA"/>
        </w:rPr>
        <w:t>ого</w:t>
      </w:r>
      <w:r w:rsidRPr="007A082E">
        <w:rPr>
          <w:b/>
          <w:bCs/>
          <w:sz w:val="24"/>
          <w:szCs w:val="24"/>
          <w:lang w:val="uk-UA"/>
        </w:rPr>
        <w:t xml:space="preserve"> </w:t>
      </w:r>
      <w:proofErr w:type="spellStart"/>
      <w:r w:rsidRPr="007A082E">
        <w:rPr>
          <w:b/>
          <w:bCs/>
          <w:sz w:val="24"/>
          <w:szCs w:val="24"/>
          <w:lang w:val="uk-UA"/>
        </w:rPr>
        <w:t>кампус</w:t>
      </w:r>
      <w:r>
        <w:rPr>
          <w:b/>
          <w:bCs/>
          <w:sz w:val="24"/>
          <w:szCs w:val="24"/>
          <w:lang w:val="uk-UA"/>
        </w:rPr>
        <w:t>у</w:t>
      </w:r>
      <w:proofErr w:type="spellEnd"/>
      <w:r w:rsidRPr="007A082E">
        <w:rPr>
          <w:b/>
          <w:bCs/>
          <w:sz w:val="24"/>
          <w:szCs w:val="24"/>
          <w:lang w:val="uk-UA"/>
        </w:rPr>
        <w:t xml:space="preserve"> </w:t>
      </w:r>
      <w:r w:rsidRPr="007A082E">
        <w:rPr>
          <w:b/>
          <w:bCs/>
          <w:lang w:val="uk-UA"/>
        </w:rPr>
        <w:t>Національного технічного університету «Харківський політехнічний інститут»</w:t>
      </w:r>
      <w:r>
        <w:rPr>
          <w:b/>
          <w:bCs/>
          <w:lang w:val="uk-UA"/>
        </w:rPr>
        <w:t xml:space="preserve"> н</w:t>
      </w:r>
      <w:r w:rsidRPr="007A082E">
        <w:rPr>
          <w:sz w:val="24"/>
          <w:szCs w:val="24"/>
          <w:lang w:val="uk-UA"/>
        </w:rPr>
        <w:t xml:space="preserve">а </w:t>
      </w:r>
      <w:r w:rsidRPr="007A082E">
        <w:rPr>
          <w:b/>
          <w:bCs/>
          <w:sz w:val="24"/>
          <w:szCs w:val="24"/>
          <w:lang w:val="uk-UA"/>
        </w:rPr>
        <w:t xml:space="preserve">порталі </w:t>
      </w:r>
      <w:proofErr w:type="spellStart"/>
      <w:r w:rsidRPr="007A082E">
        <w:rPr>
          <w:b/>
          <w:bCs/>
          <w:sz w:val="24"/>
          <w:szCs w:val="24"/>
          <w:lang w:val="uk-UA"/>
        </w:rPr>
        <w:t>Coursera</w:t>
      </w:r>
      <w:proofErr w:type="spellEnd"/>
      <w:r>
        <w:rPr>
          <w:b/>
          <w:bCs/>
          <w:sz w:val="24"/>
          <w:szCs w:val="24"/>
          <w:lang w:val="uk-UA"/>
        </w:rPr>
        <w:t>!</w:t>
      </w:r>
      <w:r w:rsidRPr="007A082E">
        <w:rPr>
          <w:sz w:val="24"/>
          <w:szCs w:val="24"/>
          <w:lang w:val="uk-UA"/>
        </w:rPr>
        <w:t xml:space="preserve"> Це доступ до понад </w:t>
      </w:r>
      <w:r w:rsidRPr="007A082E">
        <w:rPr>
          <w:b/>
          <w:bCs/>
          <w:sz w:val="24"/>
          <w:szCs w:val="24"/>
          <w:lang w:val="uk-UA"/>
        </w:rPr>
        <w:t>5200</w:t>
      </w:r>
      <w:r w:rsidRPr="007A082E">
        <w:rPr>
          <w:sz w:val="24"/>
          <w:szCs w:val="24"/>
          <w:lang w:val="uk-UA"/>
        </w:rPr>
        <w:t xml:space="preserve"> курсів і </w:t>
      </w:r>
      <w:r w:rsidRPr="007A082E">
        <w:rPr>
          <w:b/>
          <w:bCs/>
          <w:sz w:val="24"/>
          <w:szCs w:val="24"/>
          <w:lang w:val="uk-UA"/>
        </w:rPr>
        <w:t>2200</w:t>
      </w:r>
      <w:r w:rsidRPr="007A082E">
        <w:rPr>
          <w:sz w:val="24"/>
          <w:szCs w:val="24"/>
          <w:lang w:val="uk-UA"/>
        </w:rPr>
        <w:t xml:space="preserve"> керованих проектів від провідних університетів і партнерів </w:t>
      </w:r>
      <w:proofErr w:type="spellStart"/>
      <w:r w:rsidRPr="007A082E">
        <w:rPr>
          <w:sz w:val="24"/>
          <w:szCs w:val="24"/>
          <w:lang w:val="ru-RU"/>
        </w:rPr>
        <w:t>Coursera</w:t>
      </w:r>
      <w:proofErr w:type="spellEnd"/>
      <w:r w:rsidRPr="007A082E">
        <w:rPr>
          <w:sz w:val="24"/>
          <w:szCs w:val="24"/>
          <w:lang w:val="uk-UA"/>
        </w:rPr>
        <w:t>!</w:t>
      </w:r>
    </w:p>
    <w:p w14:paraId="7597A45D" w14:textId="77777777" w:rsidR="007A082E" w:rsidRDefault="007A082E" w:rsidP="00521E1A">
      <w:pPr>
        <w:spacing w:after="0" w:line="240" w:lineRule="auto"/>
        <w:jc w:val="both"/>
        <w:rPr>
          <w:lang w:val="uk-UA"/>
        </w:rPr>
      </w:pPr>
    </w:p>
    <w:p w14:paraId="2CA1E5B0" w14:textId="1F876DF1" w:rsidR="007A082E" w:rsidRDefault="007A082E" w:rsidP="00521E1A">
      <w:pPr>
        <w:spacing w:after="0" w:line="240" w:lineRule="auto"/>
        <w:jc w:val="both"/>
        <w:rPr>
          <w:lang w:val="uk-UA"/>
        </w:rPr>
      </w:pPr>
      <w:proofErr w:type="spellStart"/>
      <w:r w:rsidRPr="007A082E">
        <w:rPr>
          <w:b/>
          <w:bCs/>
          <w:sz w:val="24"/>
          <w:szCs w:val="24"/>
          <w:lang w:val="uk-UA"/>
        </w:rPr>
        <w:t>Coursera</w:t>
      </w:r>
      <w:proofErr w:type="spellEnd"/>
      <w:r w:rsidRPr="007A082E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- г</w:t>
      </w:r>
      <w:r w:rsidRPr="007A082E">
        <w:rPr>
          <w:lang w:val="uk-UA"/>
        </w:rPr>
        <w:t>лобальна навчальна онлайн-платформа, яка пропонує доступ до навчання світового рівня в будь-який час і в будь-якому місці (онлайн-курси і наукові ступені провідних університетів і компаній).</w:t>
      </w:r>
    </w:p>
    <w:p w14:paraId="7E28F0A1" w14:textId="77777777" w:rsidR="007A082E" w:rsidRDefault="007A082E" w:rsidP="00521E1A">
      <w:pPr>
        <w:spacing w:after="0" w:line="240" w:lineRule="auto"/>
        <w:jc w:val="both"/>
        <w:rPr>
          <w:lang w:val="uk-UA"/>
        </w:rPr>
      </w:pPr>
    </w:p>
    <w:p w14:paraId="614E706B" w14:textId="7F7B0659" w:rsidR="002768BF" w:rsidRPr="002768BF" w:rsidRDefault="002768BF" w:rsidP="00521E1A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Вхід за посиланням:</w:t>
      </w:r>
    </w:p>
    <w:p w14:paraId="1524C2F1" w14:textId="19864567" w:rsidR="002768BF" w:rsidRDefault="00497E62" w:rsidP="00521E1A">
      <w:pPr>
        <w:spacing w:after="0" w:line="240" w:lineRule="auto"/>
        <w:jc w:val="both"/>
        <w:rPr>
          <w:rStyle w:val="a3"/>
          <w:lang w:val="uk-UA"/>
        </w:rPr>
      </w:pPr>
      <w:hyperlink r:id="rId5" w:history="1">
        <w:r w:rsidR="002768BF" w:rsidRPr="004D0E49">
          <w:rPr>
            <w:rStyle w:val="a3"/>
            <w:lang w:val="uk-UA"/>
          </w:rPr>
          <w:t>https://www.coursera.org/programs/natsional-nii-tiekhnichnii-univiersitiet-kharkivs-kii-politiekhnichnii-institut?currentTab=CATALOG</w:t>
        </w:r>
      </w:hyperlink>
    </w:p>
    <w:p w14:paraId="4F212D00" w14:textId="77777777" w:rsidR="00BA3D37" w:rsidRDefault="00BA3D37" w:rsidP="00521E1A">
      <w:pPr>
        <w:spacing w:after="0" w:line="240" w:lineRule="auto"/>
        <w:jc w:val="both"/>
        <w:rPr>
          <w:lang w:val="uk-UA"/>
        </w:rPr>
      </w:pPr>
    </w:p>
    <w:p w14:paraId="0A11980E" w14:textId="11B2960D" w:rsidR="002768BF" w:rsidRDefault="002768BF" w:rsidP="00521E1A">
      <w:pPr>
        <w:spacing w:after="0" w:line="240" w:lineRule="auto"/>
        <w:jc w:val="center"/>
        <w:rPr>
          <w:lang w:val="uk-UA"/>
        </w:rPr>
      </w:pPr>
      <w:r w:rsidRPr="002768BF">
        <w:rPr>
          <w:noProof/>
        </w:rPr>
        <w:drawing>
          <wp:inline distT="0" distB="0" distL="0" distR="0" wp14:anchorId="0B3318F6" wp14:editId="3B28B6E8">
            <wp:extent cx="6423615" cy="1752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2924" cy="182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2FADC" w14:textId="77777777" w:rsidR="008E22F4" w:rsidRDefault="008E22F4" w:rsidP="0041286A">
      <w:pPr>
        <w:spacing w:after="0" w:line="240" w:lineRule="auto"/>
        <w:jc w:val="both"/>
        <w:rPr>
          <w:b/>
          <w:bCs/>
          <w:lang w:val="uk-UA"/>
        </w:rPr>
      </w:pPr>
    </w:p>
    <w:p w14:paraId="5A9B610F" w14:textId="23FDAE43" w:rsidR="002768BF" w:rsidRPr="002768BF" w:rsidRDefault="002768BF" w:rsidP="0041286A">
      <w:pPr>
        <w:spacing w:after="0" w:line="240" w:lineRule="auto"/>
        <w:jc w:val="both"/>
        <w:rPr>
          <w:lang w:val="uk-UA"/>
        </w:rPr>
      </w:pPr>
      <w:r w:rsidRPr="00521E1A">
        <w:rPr>
          <w:b/>
          <w:bCs/>
          <w:lang w:val="uk-UA"/>
        </w:rPr>
        <w:t xml:space="preserve">Поєднуємося до </w:t>
      </w:r>
      <w:proofErr w:type="spellStart"/>
      <w:r w:rsidRPr="00521E1A">
        <w:rPr>
          <w:b/>
          <w:bCs/>
          <w:lang w:val="uk-UA"/>
        </w:rPr>
        <w:t>кампусу</w:t>
      </w:r>
      <w:proofErr w:type="spellEnd"/>
      <w:r>
        <w:rPr>
          <w:lang w:val="uk-UA"/>
        </w:rPr>
        <w:t xml:space="preserve"> </w:t>
      </w:r>
      <w:r w:rsidRPr="0041286A">
        <w:rPr>
          <w:b/>
          <w:bCs/>
          <w:lang w:val="uk-UA"/>
        </w:rPr>
        <w:t>Національного технічного університету «Харківський політехнічний інститут»</w:t>
      </w:r>
      <w:r>
        <w:rPr>
          <w:lang w:val="uk-UA"/>
        </w:rPr>
        <w:t xml:space="preserve"> - вхід з використанням корпоративної електронної пошти </w:t>
      </w:r>
      <w:r w:rsidRPr="002768BF">
        <w:rPr>
          <w:b/>
          <w:bCs/>
          <w:lang w:val="uk-UA"/>
        </w:rPr>
        <w:t>(*.</w:t>
      </w:r>
      <w:proofErr w:type="spellStart"/>
      <w:r w:rsidRPr="002768BF">
        <w:rPr>
          <w:b/>
          <w:bCs/>
        </w:rPr>
        <w:t>khpi</w:t>
      </w:r>
      <w:proofErr w:type="spellEnd"/>
      <w:r w:rsidRPr="002768BF">
        <w:rPr>
          <w:b/>
          <w:bCs/>
          <w:lang w:val="uk-UA"/>
        </w:rPr>
        <w:t>.</w:t>
      </w:r>
      <w:proofErr w:type="spellStart"/>
      <w:r w:rsidRPr="002768BF">
        <w:rPr>
          <w:b/>
          <w:bCs/>
        </w:rPr>
        <w:t>edu</w:t>
      </w:r>
      <w:proofErr w:type="spellEnd"/>
      <w:r w:rsidRPr="002768BF">
        <w:rPr>
          <w:b/>
          <w:bCs/>
          <w:lang w:val="uk-UA"/>
        </w:rPr>
        <w:t>.</w:t>
      </w:r>
      <w:proofErr w:type="spellStart"/>
      <w:r w:rsidRPr="002768BF">
        <w:rPr>
          <w:b/>
          <w:bCs/>
        </w:rPr>
        <w:t>ua</w:t>
      </w:r>
      <w:proofErr w:type="spellEnd"/>
      <w:r>
        <w:rPr>
          <w:lang w:val="uk-UA"/>
        </w:rPr>
        <w:t>)</w:t>
      </w:r>
      <w:r w:rsidR="00521E1A">
        <w:rPr>
          <w:lang w:val="uk-UA"/>
        </w:rPr>
        <w:t xml:space="preserve"> університету</w:t>
      </w:r>
      <w:r>
        <w:rPr>
          <w:lang w:val="uk-UA"/>
        </w:rPr>
        <w:t>.</w:t>
      </w:r>
      <w:r w:rsidR="00764300">
        <w:rPr>
          <w:lang w:val="uk-UA"/>
        </w:rPr>
        <w:t xml:space="preserve"> Можна авторизуватися у верхньому правому кутку головної сторінці кампусу НТУ «ХПІ». </w:t>
      </w:r>
      <w:r w:rsidR="00764300" w:rsidRPr="00764300">
        <w:rPr>
          <w:i/>
          <w:iCs/>
          <w:lang w:val="uk-UA"/>
        </w:rPr>
        <w:t>Після авторизації – розпочинаємо роботу!</w:t>
      </w:r>
      <w:r w:rsidR="00764300">
        <w:rPr>
          <w:lang w:val="uk-UA"/>
        </w:rPr>
        <w:t xml:space="preserve"> </w:t>
      </w:r>
    </w:p>
    <w:p w14:paraId="64812AB1" w14:textId="77777777" w:rsidR="008E22F4" w:rsidRDefault="008E22F4" w:rsidP="00521E1A">
      <w:pPr>
        <w:spacing w:after="0" w:line="240" w:lineRule="auto"/>
        <w:jc w:val="center"/>
        <w:rPr>
          <w:lang w:val="uk-UA"/>
        </w:rPr>
      </w:pPr>
    </w:p>
    <w:p w14:paraId="08936BAE" w14:textId="4A1898C7" w:rsidR="00DF4B11" w:rsidRDefault="00DF4B11" w:rsidP="00DF4B11">
      <w:pPr>
        <w:spacing w:after="0" w:line="240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2CA9EEC6" wp14:editId="4768C85B">
            <wp:extent cx="6416316" cy="2337321"/>
            <wp:effectExtent l="19050" t="19050" r="22860" b="254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947" cy="235612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510424" w14:textId="77777777" w:rsidR="008E22F4" w:rsidRDefault="008E22F4" w:rsidP="00521E1A">
      <w:pPr>
        <w:spacing w:after="0" w:line="240" w:lineRule="auto"/>
        <w:jc w:val="both"/>
        <w:rPr>
          <w:b/>
          <w:bCs/>
          <w:lang w:val="uk-UA"/>
        </w:rPr>
      </w:pPr>
    </w:p>
    <w:p w14:paraId="1D663418" w14:textId="19DB3370" w:rsidR="00F03659" w:rsidRPr="00F03659" w:rsidRDefault="00F03659" w:rsidP="00521E1A">
      <w:pPr>
        <w:spacing w:after="0" w:line="240" w:lineRule="auto"/>
        <w:jc w:val="both"/>
        <w:rPr>
          <w:b/>
          <w:bCs/>
          <w:lang w:val="uk-UA"/>
        </w:rPr>
      </w:pPr>
      <w:r w:rsidRPr="00F03659">
        <w:rPr>
          <w:b/>
          <w:bCs/>
          <w:lang w:val="uk-UA"/>
        </w:rPr>
        <w:t>Як це працює?</w:t>
      </w:r>
    </w:p>
    <w:p w14:paraId="5B5465F6" w14:textId="77777777" w:rsidR="00F03659" w:rsidRPr="00F03659" w:rsidRDefault="00F03659" w:rsidP="00DF4B11">
      <w:pPr>
        <w:tabs>
          <w:tab w:val="left" w:pos="284"/>
        </w:tabs>
        <w:spacing w:after="0" w:line="240" w:lineRule="auto"/>
        <w:jc w:val="both"/>
        <w:rPr>
          <w:lang w:val="uk-UA"/>
        </w:rPr>
      </w:pPr>
    </w:p>
    <w:p w14:paraId="43312736" w14:textId="3FDCDFFD" w:rsidR="00F03659" w:rsidRPr="00DF4B11" w:rsidRDefault="00F03659" w:rsidP="00DF4B11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lang w:val="uk-UA"/>
        </w:rPr>
      </w:pPr>
      <w:r w:rsidRPr="00DF4B11">
        <w:rPr>
          <w:lang w:val="uk-UA"/>
        </w:rPr>
        <w:t xml:space="preserve">Ви можете </w:t>
      </w:r>
      <w:r w:rsidRPr="00DF4B11">
        <w:rPr>
          <w:b/>
          <w:bCs/>
          <w:lang w:val="uk-UA"/>
        </w:rPr>
        <w:t>обрати курс</w:t>
      </w:r>
      <w:r w:rsidRPr="00DF4B11">
        <w:rPr>
          <w:lang w:val="uk-UA"/>
        </w:rPr>
        <w:t xml:space="preserve"> від провідних університетів та компаній світу </w:t>
      </w:r>
      <w:r w:rsidRPr="00DF4B11">
        <w:rPr>
          <w:b/>
          <w:bCs/>
          <w:lang w:val="uk-UA"/>
        </w:rPr>
        <w:t>з Каталогу, переглянути рекомендації</w:t>
      </w:r>
      <w:r w:rsidRPr="00DF4B11">
        <w:rPr>
          <w:lang w:val="uk-UA"/>
        </w:rPr>
        <w:t xml:space="preserve"> та </w:t>
      </w:r>
      <w:r w:rsidRPr="00DF4B11">
        <w:rPr>
          <w:b/>
          <w:bCs/>
          <w:lang w:val="uk-UA"/>
        </w:rPr>
        <w:t>зареєструватись</w:t>
      </w:r>
      <w:r w:rsidRPr="00DF4B11">
        <w:rPr>
          <w:lang w:val="uk-UA"/>
        </w:rPr>
        <w:t xml:space="preserve"> на навчання. Після успішного завершення курсу, </w:t>
      </w:r>
      <w:r w:rsidRPr="00DF4B11">
        <w:rPr>
          <w:b/>
          <w:bCs/>
          <w:lang w:val="uk-UA"/>
        </w:rPr>
        <w:t>видається сертифікат</w:t>
      </w:r>
      <w:r w:rsidRPr="00DF4B11">
        <w:rPr>
          <w:lang w:val="uk-UA"/>
        </w:rPr>
        <w:t>.</w:t>
      </w:r>
    </w:p>
    <w:p w14:paraId="36DBF21B" w14:textId="77777777" w:rsidR="00F03659" w:rsidRDefault="00F03659" w:rsidP="00DF4B11">
      <w:pPr>
        <w:tabs>
          <w:tab w:val="left" w:pos="284"/>
        </w:tabs>
        <w:spacing w:after="0" w:line="240" w:lineRule="auto"/>
        <w:jc w:val="both"/>
        <w:rPr>
          <w:lang w:val="uk-UA"/>
        </w:rPr>
      </w:pPr>
    </w:p>
    <w:p w14:paraId="0857F2FE" w14:textId="178662BA" w:rsidR="00F03659" w:rsidRPr="00DF4B11" w:rsidRDefault="00F03659" w:rsidP="00DF4B11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lang w:val="uk-UA"/>
        </w:rPr>
      </w:pPr>
      <w:r w:rsidRPr="00DF4B11">
        <w:rPr>
          <w:lang w:val="uk-UA"/>
        </w:rPr>
        <w:t xml:space="preserve">Забезпечено можливість </w:t>
      </w:r>
      <w:r w:rsidRPr="00DF4B11">
        <w:rPr>
          <w:b/>
          <w:bCs/>
          <w:lang w:val="uk-UA"/>
        </w:rPr>
        <w:t>навчання з мобільних пристроїв</w:t>
      </w:r>
      <w:r w:rsidRPr="00DF4B11">
        <w:rPr>
          <w:lang w:val="uk-UA"/>
        </w:rPr>
        <w:t xml:space="preserve">. Завантажуйте </w:t>
      </w:r>
      <w:r w:rsidR="00DF4B11">
        <w:rPr>
          <w:lang w:val="uk-UA"/>
        </w:rPr>
        <w:t xml:space="preserve">мобільний </w:t>
      </w:r>
      <w:r w:rsidRPr="00DF4B11">
        <w:rPr>
          <w:lang w:val="uk-UA"/>
        </w:rPr>
        <w:t>додаток</w:t>
      </w:r>
      <w:r w:rsidR="00DF4B11" w:rsidRPr="00DF4B11">
        <w:t xml:space="preserve"> </w:t>
      </w:r>
      <w:proofErr w:type="spellStart"/>
      <w:r w:rsidR="00DF4B11" w:rsidRPr="00DF4B11">
        <w:rPr>
          <w:lang w:val="uk-UA"/>
        </w:rPr>
        <w:t>Coursera</w:t>
      </w:r>
      <w:proofErr w:type="spellEnd"/>
      <w:r w:rsidRPr="00DF4B11">
        <w:rPr>
          <w:lang w:val="uk-UA"/>
        </w:rPr>
        <w:t>:</w:t>
      </w:r>
    </w:p>
    <w:p w14:paraId="0E7D59A2" w14:textId="3747DC22" w:rsidR="00F03659" w:rsidRDefault="00F03659" w:rsidP="00F03659">
      <w:pPr>
        <w:spacing w:after="0" w:line="240" w:lineRule="auto"/>
        <w:rPr>
          <w:sz w:val="20"/>
          <w:szCs w:val="20"/>
        </w:rPr>
      </w:pPr>
      <w:r w:rsidRPr="00F03659">
        <w:rPr>
          <w:b/>
          <w:bCs/>
        </w:rPr>
        <w:t>App Store</w:t>
      </w:r>
      <w:r>
        <w:t xml:space="preserve"> </w:t>
      </w:r>
      <w:hyperlink r:id="rId9" w:history="1">
        <w:r w:rsidRPr="00F03659">
          <w:rPr>
            <w:rStyle w:val="a3"/>
            <w:sz w:val="19"/>
            <w:szCs w:val="19"/>
          </w:rPr>
          <w:t>https://itunes.apple.com/app/apple-store/id736535961?pt=2334150&amp;ct=Coursera%20Web%20Promo%20Banner&amp;mt=8</w:t>
        </w:r>
      </w:hyperlink>
    </w:p>
    <w:p w14:paraId="70CB5D10" w14:textId="68C871DC" w:rsidR="00F03659" w:rsidRDefault="00F03659" w:rsidP="00F03659">
      <w:pPr>
        <w:spacing w:after="0" w:line="240" w:lineRule="auto"/>
        <w:rPr>
          <w:sz w:val="20"/>
          <w:szCs w:val="20"/>
        </w:rPr>
      </w:pPr>
      <w:r w:rsidRPr="00F03659">
        <w:rPr>
          <w:b/>
          <w:bCs/>
        </w:rPr>
        <w:t>Google Play</w:t>
      </w:r>
      <w:r>
        <w:rPr>
          <w:sz w:val="20"/>
          <w:szCs w:val="20"/>
        </w:rPr>
        <w:t xml:space="preserve"> </w:t>
      </w:r>
      <w:hyperlink r:id="rId10" w:history="1">
        <w:r w:rsidRPr="00BD4E43">
          <w:rPr>
            <w:rStyle w:val="a3"/>
            <w:sz w:val="20"/>
            <w:szCs w:val="20"/>
          </w:rPr>
          <w:t>http://play.google.com/store/apps/details?id=org.coursera.android</w:t>
        </w:r>
      </w:hyperlink>
    </w:p>
    <w:p w14:paraId="7400EC37" w14:textId="77777777" w:rsidR="00F03659" w:rsidRPr="00F03659" w:rsidRDefault="00F03659" w:rsidP="00F03659">
      <w:pPr>
        <w:spacing w:after="0" w:line="240" w:lineRule="auto"/>
      </w:pPr>
    </w:p>
    <w:p w14:paraId="6E799323" w14:textId="5B91530B" w:rsidR="00C22178" w:rsidRDefault="00DF4B11" w:rsidP="00DF4B11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lang w:val="uk-UA"/>
        </w:rPr>
      </w:pPr>
      <w:r w:rsidRPr="00DF4B11">
        <w:rPr>
          <w:b/>
          <w:bCs/>
          <w:lang w:val="uk-UA"/>
        </w:rPr>
        <w:t>Посилання на каталог</w:t>
      </w:r>
      <w:r>
        <w:rPr>
          <w:lang w:val="uk-UA"/>
        </w:rPr>
        <w:t xml:space="preserve"> розміщено на головній сторінці кампусу НТУ «ХПІ» - </w:t>
      </w:r>
      <w:r w:rsidRPr="00DF4B11">
        <w:rPr>
          <w:b/>
          <w:bCs/>
          <w:lang w:val="uk-UA"/>
        </w:rPr>
        <w:t>«Переглянути каталог»</w:t>
      </w:r>
      <w:r w:rsidR="008E22F4">
        <w:rPr>
          <w:b/>
          <w:bCs/>
          <w:lang w:val="uk-UA"/>
        </w:rPr>
        <w:t>.</w:t>
      </w:r>
      <w:r>
        <w:rPr>
          <w:lang w:val="uk-UA"/>
        </w:rPr>
        <w:t xml:space="preserve"> </w:t>
      </w:r>
      <w:r w:rsidR="008E22F4">
        <w:rPr>
          <w:lang w:val="uk-UA"/>
        </w:rPr>
        <w:t>У</w:t>
      </w:r>
      <w:r>
        <w:rPr>
          <w:lang w:val="uk-UA"/>
        </w:rPr>
        <w:t xml:space="preserve"> </w:t>
      </w:r>
      <w:r w:rsidRPr="00B223B0">
        <w:rPr>
          <w:b/>
          <w:bCs/>
          <w:lang w:val="uk-UA"/>
        </w:rPr>
        <w:t>верхній частині</w:t>
      </w:r>
      <w:r>
        <w:rPr>
          <w:lang w:val="uk-UA"/>
        </w:rPr>
        <w:t xml:space="preserve"> головної сторінки кампусу НТУ «ХПІ» переліки курсів </w:t>
      </w:r>
      <w:r w:rsidR="00C22178">
        <w:rPr>
          <w:lang w:val="uk-UA"/>
        </w:rPr>
        <w:t xml:space="preserve">розміщено </w:t>
      </w:r>
      <w:r w:rsidR="00C22178" w:rsidRPr="00B223B0">
        <w:rPr>
          <w:b/>
          <w:bCs/>
          <w:lang w:val="uk-UA"/>
        </w:rPr>
        <w:t>за тема</w:t>
      </w:r>
      <w:r w:rsidR="00B223B0" w:rsidRPr="00B223B0">
        <w:rPr>
          <w:b/>
          <w:bCs/>
          <w:lang w:val="uk-UA"/>
        </w:rPr>
        <w:t>тичними категоріями</w:t>
      </w:r>
      <w:r w:rsidR="008E22F4">
        <w:rPr>
          <w:lang w:val="uk-UA"/>
        </w:rPr>
        <w:t>:</w:t>
      </w:r>
    </w:p>
    <w:p w14:paraId="56412BB1" w14:textId="6454B84A" w:rsidR="008E22F4" w:rsidRPr="008E22F4" w:rsidRDefault="008E22F4" w:rsidP="008E22F4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1560"/>
        <w:jc w:val="both"/>
        <w:rPr>
          <w:i/>
          <w:iCs/>
          <w:lang w:val="uk-UA"/>
        </w:rPr>
      </w:pPr>
      <w:r w:rsidRPr="008E22F4">
        <w:rPr>
          <w:i/>
          <w:iCs/>
          <w:lang w:val="uk-UA"/>
        </w:rPr>
        <w:t>Гуманітарні науки та мистецтво</w:t>
      </w:r>
    </w:p>
    <w:p w14:paraId="212EEB57" w14:textId="712BBD3C" w:rsidR="008E22F4" w:rsidRPr="008E22F4" w:rsidRDefault="008E22F4" w:rsidP="008E22F4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1560"/>
        <w:jc w:val="both"/>
        <w:rPr>
          <w:i/>
          <w:iCs/>
          <w:lang w:val="uk-UA"/>
        </w:rPr>
      </w:pPr>
      <w:r w:rsidRPr="008E22F4">
        <w:rPr>
          <w:i/>
          <w:iCs/>
          <w:lang w:val="uk-UA"/>
        </w:rPr>
        <w:t>Бізнес</w:t>
      </w:r>
    </w:p>
    <w:p w14:paraId="7681CE0E" w14:textId="7E780AB7" w:rsidR="008E22F4" w:rsidRPr="008E22F4" w:rsidRDefault="008E22F4" w:rsidP="008E22F4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1560"/>
        <w:jc w:val="both"/>
        <w:rPr>
          <w:i/>
          <w:iCs/>
          <w:lang w:val="uk-UA"/>
        </w:rPr>
      </w:pPr>
      <w:r w:rsidRPr="008E22F4">
        <w:rPr>
          <w:i/>
          <w:iCs/>
          <w:lang w:val="uk-UA"/>
        </w:rPr>
        <w:lastRenderedPageBreak/>
        <w:t>Комп’ютерні науки</w:t>
      </w:r>
    </w:p>
    <w:p w14:paraId="5E40180C" w14:textId="7FF0E6BF" w:rsidR="008E22F4" w:rsidRPr="008E22F4" w:rsidRDefault="008E22F4" w:rsidP="008E22F4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1560"/>
        <w:jc w:val="both"/>
        <w:rPr>
          <w:i/>
          <w:iCs/>
          <w:lang w:val="uk-UA"/>
        </w:rPr>
      </w:pPr>
      <w:r w:rsidRPr="008E22F4">
        <w:rPr>
          <w:i/>
          <w:iCs/>
          <w:lang w:val="uk-UA"/>
        </w:rPr>
        <w:t>Науки про дані</w:t>
      </w:r>
    </w:p>
    <w:p w14:paraId="57D13BC0" w14:textId="68335E41" w:rsidR="008E22F4" w:rsidRPr="008E22F4" w:rsidRDefault="008E22F4" w:rsidP="008E22F4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1560"/>
        <w:jc w:val="both"/>
        <w:rPr>
          <w:i/>
          <w:iCs/>
          <w:lang w:val="uk-UA"/>
        </w:rPr>
      </w:pPr>
      <w:r w:rsidRPr="008E22F4">
        <w:rPr>
          <w:i/>
          <w:iCs/>
          <w:lang w:val="uk-UA"/>
        </w:rPr>
        <w:t>Інформаційні технології</w:t>
      </w:r>
    </w:p>
    <w:p w14:paraId="15B3D967" w14:textId="4D9BA3A5" w:rsidR="008E22F4" w:rsidRPr="008E22F4" w:rsidRDefault="008E22F4" w:rsidP="008E22F4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1560"/>
        <w:jc w:val="both"/>
        <w:rPr>
          <w:i/>
          <w:iCs/>
          <w:lang w:val="uk-UA"/>
        </w:rPr>
      </w:pPr>
      <w:r w:rsidRPr="008E22F4">
        <w:rPr>
          <w:i/>
          <w:iCs/>
          <w:lang w:val="uk-UA"/>
        </w:rPr>
        <w:t>Здоров’я</w:t>
      </w:r>
    </w:p>
    <w:p w14:paraId="66E1CAB4" w14:textId="0D806AFA" w:rsidR="008E22F4" w:rsidRPr="008E22F4" w:rsidRDefault="008E22F4" w:rsidP="008E22F4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1560"/>
        <w:jc w:val="both"/>
        <w:rPr>
          <w:i/>
          <w:iCs/>
          <w:lang w:val="uk-UA"/>
        </w:rPr>
      </w:pPr>
      <w:r w:rsidRPr="008E22F4">
        <w:rPr>
          <w:i/>
          <w:iCs/>
          <w:lang w:val="uk-UA"/>
        </w:rPr>
        <w:t>Математика та логіка</w:t>
      </w:r>
    </w:p>
    <w:p w14:paraId="1294AC26" w14:textId="35A5223B" w:rsidR="008E22F4" w:rsidRPr="008E22F4" w:rsidRDefault="008E22F4" w:rsidP="008E22F4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1560"/>
        <w:jc w:val="both"/>
        <w:rPr>
          <w:i/>
          <w:iCs/>
          <w:lang w:val="uk-UA"/>
        </w:rPr>
      </w:pPr>
      <w:r w:rsidRPr="008E22F4">
        <w:rPr>
          <w:i/>
          <w:iCs/>
          <w:lang w:val="uk-UA"/>
        </w:rPr>
        <w:t>Особистий розвиток</w:t>
      </w:r>
    </w:p>
    <w:p w14:paraId="1B1EFE03" w14:textId="6A800F81" w:rsidR="008E22F4" w:rsidRPr="008E22F4" w:rsidRDefault="008E22F4" w:rsidP="008E22F4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1560"/>
        <w:jc w:val="both"/>
        <w:rPr>
          <w:i/>
          <w:iCs/>
          <w:lang w:val="uk-UA"/>
        </w:rPr>
      </w:pPr>
      <w:r w:rsidRPr="008E22F4">
        <w:rPr>
          <w:i/>
          <w:iCs/>
          <w:lang w:val="uk-UA"/>
        </w:rPr>
        <w:t>Природничі та технічні науки</w:t>
      </w:r>
    </w:p>
    <w:p w14:paraId="1511DE31" w14:textId="102DAECB" w:rsidR="008E22F4" w:rsidRPr="008E22F4" w:rsidRDefault="008E22F4" w:rsidP="008E22F4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1560"/>
        <w:jc w:val="both"/>
        <w:rPr>
          <w:i/>
          <w:iCs/>
          <w:lang w:val="uk-UA"/>
        </w:rPr>
      </w:pPr>
      <w:r w:rsidRPr="008E22F4">
        <w:rPr>
          <w:i/>
          <w:iCs/>
          <w:lang w:val="uk-UA"/>
        </w:rPr>
        <w:t>Соціальні науки</w:t>
      </w:r>
    </w:p>
    <w:p w14:paraId="43975ED0" w14:textId="0DF49B90" w:rsidR="008E22F4" w:rsidRPr="008E22F4" w:rsidRDefault="008E22F4" w:rsidP="008E22F4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1560"/>
        <w:jc w:val="both"/>
        <w:rPr>
          <w:i/>
          <w:iCs/>
          <w:lang w:val="ru-RU"/>
        </w:rPr>
      </w:pPr>
      <w:r w:rsidRPr="008E22F4">
        <w:rPr>
          <w:i/>
          <w:iCs/>
          <w:lang w:val="uk-UA"/>
        </w:rPr>
        <w:t>Вивчення мов</w:t>
      </w:r>
    </w:p>
    <w:p w14:paraId="273CD327" w14:textId="117E32B3" w:rsidR="00764300" w:rsidRDefault="00764300" w:rsidP="0041286A">
      <w:pPr>
        <w:tabs>
          <w:tab w:val="left" w:pos="8655"/>
        </w:tabs>
        <w:spacing w:after="0" w:line="240" w:lineRule="auto"/>
        <w:jc w:val="both"/>
        <w:rPr>
          <w:lang w:val="uk-UA"/>
        </w:rPr>
      </w:pPr>
    </w:p>
    <w:p w14:paraId="47DFA43A" w14:textId="601456E8" w:rsidR="00764300" w:rsidRDefault="00764300" w:rsidP="007E7E35">
      <w:pPr>
        <w:pStyle w:val="a6"/>
        <w:numPr>
          <w:ilvl w:val="0"/>
          <w:numId w:val="1"/>
        </w:numPr>
        <w:tabs>
          <w:tab w:val="left" w:pos="284"/>
          <w:tab w:val="left" w:pos="9105"/>
        </w:tabs>
        <w:spacing w:after="0" w:line="240" w:lineRule="auto"/>
        <w:ind w:left="0" w:firstLine="0"/>
        <w:jc w:val="both"/>
        <w:rPr>
          <w:lang w:val="uk-UA"/>
        </w:rPr>
      </w:pPr>
      <w:r w:rsidRPr="008E22F4">
        <w:rPr>
          <w:lang w:val="uk-UA"/>
        </w:rPr>
        <w:t xml:space="preserve">Зареєструйтесь на обраний курс та виконуйте усі рекомендації щодо навчання. </w:t>
      </w:r>
      <w:r w:rsidRPr="008E22F4">
        <w:rPr>
          <w:b/>
          <w:bCs/>
          <w:lang w:val="uk-UA"/>
        </w:rPr>
        <w:t xml:space="preserve">Після реєстрації обраний курс буде відображатися на Вашій персональній головній сторінці </w:t>
      </w:r>
      <w:proofErr w:type="spellStart"/>
      <w:r w:rsidRPr="008E22F4">
        <w:rPr>
          <w:lang w:val="uk-UA"/>
        </w:rPr>
        <w:t>кампусу</w:t>
      </w:r>
      <w:proofErr w:type="spellEnd"/>
      <w:r w:rsidRPr="008E22F4">
        <w:rPr>
          <w:lang w:val="uk-UA"/>
        </w:rPr>
        <w:t xml:space="preserve"> НТУ «ХПІ»!</w:t>
      </w:r>
    </w:p>
    <w:p w14:paraId="0756FA18" w14:textId="77777777" w:rsidR="008E22F4" w:rsidRPr="008E22F4" w:rsidRDefault="008E22F4" w:rsidP="008E22F4">
      <w:pPr>
        <w:pStyle w:val="a6"/>
        <w:tabs>
          <w:tab w:val="left" w:pos="284"/>
          <w:tab w:val="left" w:pos="9105"/>
        </w:tabs>
        <w:spacing w:after="0" w:line="240" w:lineRule="auto"/>
        <w:ind w:left="0"/>
        <w:jc w:val="both"/>
        <w:rPr>
          <w:lang w:val="uk-UA"/>
        </w:rPr>
      </w:pPr>
    </w:p>
    <w:p w14:paraId="3DAF6B6E" w14:textId="0C9DF99A" w:rsidR="008E22F4" w:rsidRDefault="008E22F4" w:rsidP="008E22F4">
      <w:pPr>
        <w:spacing w:after="0" w:line="240" w:lineRule="auto"/>
        <w:jc w:val="center"/>
        <w:rPr>
          <w:lang w:val="uk-UA"/>
        </w:rPr>
      </w:pPr>
      <w:r w:rsidRPr="00764300">
        <w:rPr>
          <w:noProof/>
        </w:rPr>
        <w:drawing>
          <wp:inline distT="0" distB="0" distL="0" distR="0" wp14:anchorId="2FF059B2" wp14:editId="4D1C9C23">
            <wp:extent cx="1786488" cy="723900"/>
            <wp:effectExtent l="19050" t="19050" r="2349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12" cy="72532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B1F65A" w14:textId="77777777" w:rsidR="008E22F4" w:rsidRPr="008E22F4" w:rsidRDefault="008E22F4" w:rsidP="008E22F4">
      <w:pPr>
        <w:pStyle w:val="a6"/>
        <w:tabs>
          <w:tab w:val="left" w:pos="284"/>
        </w:tabs>
        <w:spacing w:after="0" w:line="240" w:lineRule="auto"/>
        <w:ind w:left="0"/>
        <w:jc w:val="both"/>
        <w:rPr>
          <w:b/>
          <w:bCs/>
          <w:lang w:val="uk-UA"/>
        </w:rPr>
      </w:pPr>
    </w:p>
    <w:p w14:paraId="59D015E5" w14:textId="39F00A0B" w:rsidR="00764300" w:rsidRPr="00BA3D37" w:rsidRDefault="0041286A" w:rsidP="00B01BA3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lang w:val="uk-UA"/>
        </w:rPr>
      </w:pPr>
      <w:r w:rsidRPr="00BA3D37">
        <w:rPr>
          <w:lang w:val="uk-UA"/>
        </w:rPr>
        <w:t>Повертайтеся, за необхідності,</w:t>
      </w:r>
      <w:r w:rsidR="00764300" w:rsidRPr="00BA3D37">
        <w:rPr>
          <w:lang w:val="uk-UA"/>
        </w:rPr>
        <w:t xml:space="preserve"> </w:t>
      </w:r>
      <w:r w:rsidR="00764300" w:rsidRPr="00BA3D37">
        <w:rPr>
          <w:b/>
          <w:bCs/>
          <w:lang w:val="uk-UA"/>
        </w:rPr>
        <w:t xml:space="preserve">но головну сторінку </w:t>
      </w:r>
      <w:proofErr w:type="spellStart"/>
      <w:r w:rsidR="00764300" w:rsidRPr="00BA3D37">
        <w:rPr>
          <w:b/>
          <w:bCs/>
          <w:lang w:val="uk-UA"/>
        </w:rPr>
        <w:t>кампусу</w:t>
      </w:r>
      <w:proofErr w:type="spellEnd"/>
      <w:r w:rsidR="00764300" w:rsidRPr="00BA3D37">
        <w:rPr>
          <w:b/>
          <w:bCs/>
          <w:lang w:val="uk-UA"/>
        </w:rPr>
        <w:t xml:space="preserve"> НТУ «ХПІ»</w:t>
      </w:r>
      <w:r w:rsidR="00764300" w:rsidRPr="00BA3D37">
        <w:rPr>
          <w:lang w:val="uk-UA"/>
        </w:rPr>
        <w:t xml:space="preserve"> (</w:t>
      </w:r>
      <w:r w:rsidRPr="00BA3D37">
        <w:rPr>
          <w:lang w:val="uk-UA"/>
        </w:rPr>
        <w:t>верхній лівий кут</w:t>
      </w:r>
      <w:r w:rsidR="00764300" w:rsidRPr="00BA3D37">
        <w:rPr>
          <w:lang w:val="uk-UA"/>
        </w:rPr>
        <w:t>)</w:t>
      </w:r>
    </w:p>
    <w:p w14:paraId="3079BB27" w14:textId="77777777" w:rsidR="008E22F4" w:rsidRDefault="008E22F4" w:rsidP="0041286A">
      <w:pPr>
        <w:pStyle w:val="a6"/>
        <w:tabs>
          <w:tab w:val="left" w:pos="284"/>
        </w:tabs>
        <w:spacing w:after="0" w:line="240" w:lineRule="auto"/>
        <w:ind w:left="0"/>
        <w:jc w:val="both"/>
        <w:rPr>
          <w:lang w:val="uk-UA"/>
        </w:rPr>
      </w:pPr>
    </w:p>
    <w:p w14:paraId="6A311A90" w14:textId="1C106176" w:rsidR="00764300" w:rsidRDefault="008E22F4" w:rsidP="008E22F4">
      <w:pPr>
        <w:spacing w:after="0" w:line="240" w:lineRule="auto"/>
        <w:jc w:val="center"/>
        <w:rPr>
          <w:b/>
          <w:bCs/>
          <w:lang w:val="uk-UA"/>
        </w:rPr>
      </w:pPr>
      <w:r>
        <w:rPr>
          <w:noProof/>
        </w:rPr>
        <w:drawing>
          <wp:inline distT="0" distB="0" distL="0" distR="0" wp14:anchorId="5656A1C5" wp14:editId="1E1DF557">
            <wp:extent cx="4219155" cy="1219200"/>
            <wp:effectExtent l="19050" t="19050" r="1016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" t="9412" r="50706" b="65819"/>
                    <a:stretch/>
                  </pic:blipFill>
                  <pic:spPr bwMode="auto">
                    <a:xfrm>
                      <a:off x="0" y="0"/>
                      <a:ext cx="4232180" cy="122296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D5CCD" w14:textId="674487A6" w:rsidR="00D607FF" w:rsidRDefault="00D607FF" w:rsidP="00764300">
      <w:pPr>
        <w:spacing w:after="0" w:line="240" w:lineRule="auto"/>
        <w:rPr>
          <w:b/>
          <w:bCs/>
          <w:lang w:val="uk-UA"/>
        </w:rPr>
      </w:pPr>
    </w:p>
    <w:p w14:paraId="64C51800" w14:textId="51343761" w:rsidR="00764300" w:rsidRPr="00BA3D37" w:rsidRDefault="00764300" w:rsidP="00764300">
      <w:pPr>
        <w:spacing w:after="0" w:line="240" w:lineRule="auto"/>
        <w:rPr>
          <w:sz w:val="24"/>
          <w:szCs w:val="24"/>
          <w:lang w:val="uk-UA"/>
        </w:rPr>
      </w:pPr>
      <w:r w:rsidRPr="00BA3D37">
        <w:rPr>
          <w:b/>
          <w:bCs/>
          <w:sz w:val="24"/>
          <w:szCs w:val="24"/>
          <w:lang w:val="uk-UA"/>
        </w:rPr>
        <w:t>Приємного навчання!</w:t>
      </w:r>
    </w:p>
    <w:p w14:paraId="3C41D4CD" w14:textId="63D37945" w:rsidR="00BA3D37" w:rsidRDefault="00BA3D37" w:rsidP="00521E1A">
      <w:pPr>
        <w:spacing w:after="0" w:line="240" w:lineRule="auto"/>
        <w:jc w:val="both"/>
        <w:rPr>
          <w:i/>
          <w:iCs/>
          <w:lang w:val="uk-UA"/>
        </w:rPr>
      </w:pPr>
    </w:p>
    <w:p w14:paraId="4E410838" w14:textId="77777777" w:rsidR="007A082E" w:rsidRDefault="007A082E" w:rsidP="007A082E">
      <w:pPr>
        <w:spacing w:after="0" w:line="240" w:lineRule="auto"/>
        <w:jc w:val="both"/>
        <w:rPr>
          <w:lang w:val="uk-UA"/>
        </w:rPr>
      </w:pPr>
      <w:r w:rsidRPr="0038546A">
        <w:rPr>
          <w:b/>
          <w:bCs/>
          <w:lang w:val="uk-UA"/>
        </w:rPr>
        <w:t xml:space="preserve">Реакція </w:t>
      </w:r>
      <w:proofErr w:type="spellStart"/>
      <w:r w:rsidRPr="0038546A">
        <w:rPr>
          <w:b/>
          <w:bCs/>
          <w:lang w:val="uk-UA"/>
        </w:rPr>
        <w:t>Coursera</w:t>
      </w:r>
      <w:proofErr w:type="spellEnd"/>
      <w:r w:rsidRPr="0038546A">
        <w:rPr>
          <w:b/>
          <w:bCs/>
          <w:lang w:val="uk-UA"/>
        </w:rPr>
        <w:t xml:space="preserve"> на гуманітарну кризу в Україні/</w:t>
      </w:r>
      <w:proofErr w:type="spellStart"/>
      <w:r w:rsidRPr="0038546A">
        <w:rPr>
          <w:b/>
          <w:bCs/>
          <w:lang w:val="uk-UA"/>
        </w:rPr>
        <w:t>Coursera’s</w:t>
      </w:r>
      <w:proofErr w:type="spellEnd"/>
      <w:r w:rsidRPr="00521E1A">
        <w:rPr>
          <w:b/>
          <w:bCs/>
          <w:lang w:val="uk-UA"/>
        </w:rPr>
        <w:t xml:space="preserve"> </w:t>
      </w:r>
      <w:proofErr w:type="spellStart"/>
      <w:r w:rsidRPr="00521E1A">
        <w:rPr>
          <w:b/>
          <w:bCs/>
          <w:lang w:val="uk-UA"/>
        </w:rPr>
        <w:t>response</w:t>
      </w:r>
      <w:proofErr w:type="spellEnd"/>
      <w:r w:rsidRPr="00521E1A">
        <w:rPr>
          <w:b/>
          <w:bCs/>
          <w:lang w:val="uk-UA"/>
        </w:rPr>
        <w:t xml:space="preserve"> </w:t>
      </w:r>
      <w:proofErr w:type="spellStart"/>
      <w:r w:rsidRPr="00521E1A">
        <w:rPr>
          <w:b/>
          <w:bCs/>
          <w:lang w:val="uk-UA"/>
        </w:rPr>
        <w:t>to</w:t>
      </w:r>
      <w:proofErr w:type="spellEnd"/>
      <w:r w:rsidRPr="00521E1A">
        <w:rPr>
          <w:b/>
          <w:bCs/>
          <w:lang w:val="uk-UA"/>
        </w:rPr>
        <w:t xml:space="preserve"> </w:t>
      </w:r>
      <w:proofErr w:type="spellStart"/>
      <w:r w:rsidRPr="00521E1A">
        <w:rPr>
          <w:b/>
          <w:bCs/>
          <w:lang w:val="uk-UA"/>
        </w:rPr>
        <w:t>the</w:t>
      </w:r>
      <w:proofErr w:type="spellEnd"/>
      <w:r w:rsidRPr="00521E1A">
        <w:rPr>
          <w:b/>
          <w:bCs/>
          <w:lang w:val="uk-UA"/>
        </w:rPr>
        <w:t xml:space="preserve"> </w:t>
      </w:r>
      <w:proofErr w:type="spellStart"/>
      <w:r w:rsidRPr="00521E1A">
        <w:rPr>
          <w:b/>
          <w:bCs/>
          <w:lang w:val="uk-UA"/>
        </w:rPr>
        <w:t>humanitarian</w:t>
      </w:r>
      <w:proofErr w:type="spellEnd"/>
      <w:r w:rsidRPr="00521E1A">
        <w:rPr>
          <w:b/>
          <w:bCs/>
          <w:lang w:val="uk-UA"/>
        </w:rPr>
        <w:t xml:space="preserve"> </w:t>
      </w:r>
      <w:proofErr w:type="spellStart"/>
      <w:r w:rsidRPr="00521E1A">
        <w:rPr>
          <w:b/>
          <w:bCs/>
          <w:lang w:val="uk-UA"/>
        </w:rPr>
        <w:t>crisis</w:t>
      </w:r>
      <w:proofErr w:type="spellEnd"/>
      <w:r w:rsidRPr="00521E1A">
        <w:rPr>
          <w:b/>
          <w:bCs/>
          <w:lang w:val="uk-UA"/>
        </w:rPr>
        <w:t xml:space="preserve"> </w:t>
      </w:r>
      <w:proofErr w:type="spellStart"/>
      <w:r w:rsidRPr="00521E1A">
        <w:rPr>
          <w:b/>
          <w:bCs/>
          <w:lang w:val="uk-UA"/>
        </w:rPr>
        <w:t>in</w:t>
      </w:r>
      <w:proofErr w:type="spellEnd"/>
      <w:r w:rsidRPr="00521E1A">
        <w:rPr>
          <w:b/>
          <w:bCs/>
          <w:lang w:val="uk-UA"/>
        </w:rPr>
        <w:t xml:space="preserve"> </w:t>
      </w:r>
      <w:proofErr w:type="spellStart"/>
      <w:r w:rsidRPr="00521E1A">
        <w:rPr>
          <w:b/>
          <w:bCs/>
          <w:lang w:val="uk-UA"/>
        </w:rPr>
        <w:t>Ukraine</w:t>
      </w:r>
      <w:proofErr w:type="spellEnd"/>
      <w:r>
        <w:rPr>
          <w:lang w:val="uk-UA"/>
        </w:rPr>
        <w:t xml:space="preserve"> </w:t>
      </w:r>
      <w:hyperlink r:id="rId14" w:history="1">
        <w:r w:rsidRPr="004D0E49">
          <w:rPr>
            <w:rStyle w:val="a3"/>
          </w:rPr>
          <w:t>https</w:t>
        </w:r>
        <w:r w:rsidRPr="0038546A">
          <w:rPr>
            <w:rStyle w:val="a3"/>
            <w:lang w:val="uk-UA"/>
          </w:rPr>
          <w:t>://</w:t>
        </w:r>
        <w:r w:rsidRPr="004D0E49">
          <w:rPr>
            <w:rStyle w:val="a3"/>
          </w:rPr>
          <w:t>blog</w:t>
        </w:r>
        <w:r w:rsidRPr="0038546A">
          <w:rPr>
            <w:rStyle w:val="a3"/>
            <w:lang w:val="uk-UA"/>
          </w:rPr>
          <w:t>.</w:t>
        </w:r>
        <w:proofErr w:type="spellStart"/>
        <w:r w:rsidRPr="004D0E49">
          <w:rPr>
            <w:rStyle w:val="a3"/>
          </w:rPr>
          <w:t>coursera</w:t>
        </w:r>
        <w:proofErr w:type="spellEnd"/>
        <w:r w:rsidRPr="0038546A">
          <w:rPr>
            <w:rStyle w:val="a3"/>
            <w:lang w:val="uk-UA"/>
          </w:rPr>
          <w:t>.</w:t>
        </w:r>
        <w:r w:rsidRPr="004D0E49">
          <w:rPr>
            <w:rStyle w:val="a3"/>
          </w:rPr>
          <w:t>org</w:t>
        </w:r>
        <w:r w:rsidRPr="0038546A">
          <w:rPr>
            <w:rStyle w:val="a3"/>
            <w:lang w:val="uk-UA"/>
          </w:rPr>
          <w:t>/</w:t>
        </w:r>
        <w:proofErr w:type="spellStart"/>
        <w:r w:rsidRPr="004D0E49">
          <w:rPr>
            <w:rStyle w:val="a3"/>
          </w:rPr>
          <w:t>coursera</w:t>
        </w:r>
        <w:proofErr w:type="spellEnd"/>
        <w:r w:rsidRPr="0038546A">
          <w:rPr>
            <w:rStyle w:val="a3"/>
            <w:lang w:val="uk-UA"/>
          </w:rPr>
          <w:t>-</w:t>
        </w:r>
        <w:r w:rsidRPr="004D0E49">
          <w:rPr>
            <w:rStyle w:val="a3"/>
          </w:rPr>
          <w:t>response</w:t>
        </w:r>
        <w:r w:rsidRPr="0038546A">
          <w:rPr>
            <w:rStyle w:val="a3"/>
            <w:lang w:val="uk-UA"/>
          </w:rPr>
          <w:t>-</w:t>
        </w:r>
        <w:r w:rsidRPr="004D0E49">
          <w:rPr>
            <w:rStyle w:val="a3"/>
          </w:rPr>
          <w:t>to</w:t>
        </w:r>
        <w:r w:rsidRPr="0038546A">
          <w:rPr>
            <w:rStyle w:val="a3"/>
            <w:lang w:val="uk-UA"/>
          </w:rPr>
          <w:t>-</w:t>
        </w:r>
        <w:r w:rsidRPr="004D0E49">
          <w:rPr>
            <w:rStyle w:val="a3"/>
          </w:rPr>
          <w:t>the</w:t>
        </w:r>
        <w:r w:rsidRPr="0038546A">
          <w:rPr>
            <w:rStyle w:val="a3"/>
            <w:lang w:val="uk-UA"/>
          </w:rPr>
          <w:t>-</w:t>
        </w:r>
        <w:r w:rsidRPr="004D0E49">
          <w:rPr>
            <w:rStyle w:val="a3"/>
          </w:rPr>
          <w:t>humanitarian</w:t>
        </w:r>
        <w:r w:rsidRPr="0038546A">
          <w:rPr>
            <w:rStyle w:val="a3"/>
            <w:lang w:val="uk-UA"/>
          </w:rPr>
          <w:t>-</w:t>
        </w:r>
        <w:r w:rsidRPr="004D0E49">
          <w:rPr>
            <w:rStyle w:val="a3"/>
          </w:rPr>
          <w:t>crisis</w:t>
        </w:r>
        <w:r w:rsidRPr="0038546A">
          <w:rPr>
            <w:rStyle w:val="a3"/>
            <w:lang w:val="uk-UA"/>
          </w:rPr>
          <w:t>-</w:t>
        </w:r>
        <w:r w:rsidRPr="004D0E49">
          <w:rPr>
            <w:rStyle w:val="a3"/>
          </w:rPr>
          <w:t>in</w:t>
        </w:r>
        <w:r w:rsidRPr="0038546A">
          <w:rPr>
            <w:rStyle w:val="a3"/>
            <w:lang w:val="uk-UA"/>
          </w:rPr>
          <w:t>-</w:t>
        </w:r>
        <w:proofErr w:type="spellStart"/>
        <w:r w:rsidRPr="004D0E49">
          <w:rPr>
            <w:rStyle w:val="a3"/>
          </w:rPr>
          <w:t>ukraine</w:t>
        </w:r>
        <w:proofErr w:type="spellEnd"/>
        <w:r w:rsidRPr="0038546A">
          <w:rPr>
            <w:rStyle w:val="a3"/>
            <w:lang w:val="uk-UA"/>
          </w:rPr>
          <w:t>/</w:t>
        </w:r>
      </w:hyperlink>
      <w:r w:rsidRPr="0038546A">
        <w:rPr>
          <w:lang w:val="uk-UA"/>
        </w:rPr>
        <w:t xml:space="preserve"> </w:t>
      </w:r>
      <w:r w:rsidRPr="002768BF">
        <w:rPr>
          <w:lang w:val="uk-UA"/>
        </w:rPr>
        <w:t>– Ми спустошені та обурені вторгненням Росії в Україну. Ми підтримуємо Україну, і наша основна турбота – безпека людей у цьому регіоні.</w:t>
      </w:r>
      <w:r>
        <w:rPr>
          <w:lang w:val="uk-UA"/>
        </w:rPr>
        <w:t xml:space="preserve"> </w:t>
      </w:r>
      <w:proofErr w:type="spellStart"/>
      <w:r w:rsidRPr="002768BF">
        <w:rPr>
          <w:lang w:val="uk-UA"/>
        </w:rPr>
        <w:t>Coursera</w:t>
      </w:r>
      <w:proofErr w:type="spellEnd"/>
      <w:r w:rsidRPr="002768BF">
        <w:rPr>
          <w:lang w:val="uk-UA"/>
        </w:rPr>
        <w:t xml:space="preserve"> вірить, що навчання є джерелом людського прогресу, і ми прагнемо забезпечити учням у всьому світі доступ до освіти найвищої якості. Проте</w:t>
      </w:r>
      <w:r w:rsidRPr="002768BF">
        <w:rPr>
          <w:lang w:val="ru-RU"/>
        </w:rPr>
        <w:t xml:space="preserve"> </w:t>
      </w:r>
      <w:r w:rsidRPr="002768BF">
        <w:rPr>
          <w:lang w:val="uk-UA"/>
        </w:rPr>
        <w:t xml:space="preserve"> </w:t>
      </w:r>
      <w:r w:rsidRPr="002768BF">
        <w:rPr>
          <w:lang w:val="ru-RU"/>
        </w:rPr>
        <w:t xml:space="preserve">&lt;…&gt; </w:t>
      </w:r>
      <w:r w:rsidRPr="002768BF">
        <w:rPr>
          <w:lang w:val="uk-UA"/>
        </w:rPr>
        <w:t xml:space="preserve"> ми призупиняємо весь бізнес в Росії.</w:t>
      </w:r>
    </w:p>
    <w:p w14:paraId="42E02CCD" w14:textId="2D23920F" w:rsidR="007A082E" w:rsidRDefault="007A082E" w:rsidP="00521E1A">
      <w:pPr>
        <w:spacing w:after="0" w:line="240" w:lineRule="auto"/>
        <w:jc w:val="both"/>
        <w:rPr>
          <w:i/>
          <w:iCs/>
          <w:lang w:val="uk-UA"/>
        </w:rPr>
      </w:pPr>
    </w:p>
    <w:sectPr w:rsidR="007A082E" w:rsidSect="00BA3D37">
      <w:pgSz w:w="11906" w:h="16838"/>
      <w:pgMar w:top="284" w:right="567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C205F"/>
    <w:multiLevelType w:val="hybridMultilevel"/>
    <w:tmpl w:val="C1824632"/>
    <w:lvl w:ilvl="0" w:tplc="0422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6075F2D"/>
    <w:multiLevelType w:val="hybridMultilevel"/>
    <w:tmpl w:val="15CA2DF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04F"/>
    <w:rsid w:val="00090D1B"/>
    <w:rsid w:val="00136719"/>
    <w:rsid w:val="001D37C0"/>
    <w:rsid w:val="002768BF"/>
    <w:rsid w:val="0038546A"/>
    <w:rsid w:val="0041286A"/>
    <w:rsid w:val="00497E62"/>
    <w:rsid w:val="00521E1A"/>
    <w:rsid w:val="006A1604"/>
    <w:rsid w:val="00764300"/>
    <w:rsid w:val="007A082E"/>
    <w:rsid w:val="007A211B"/>
    <w:rsid w:val="008E22F4"/>
    <w:rsid w:val="00911C44"/>
    <w:rsid w:val="00932986"/>
    <w:rsid w:val="00A73878"/>
    <w:rsid w:val="00B223B0"/>
    <w:rsid w:val="00BA3D37"/>
    <w:rsid w:val="00C22178"/>
    <w:rsid w:val="00C3504F"/>
    <w:rsid w:val="00CF435A"/>
    <w:rsid w:val="00D607FF"/>
    <w:rsid w:val="00D65652"/>
    <w:rsid w:val="00DF4B11"/>
    <w:rsid w:val="00E9615A"/>
    <w:rsid w:val="00F03659"/>
    <w:rsid w:val="00FD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A582B"/>
  <w15:chartTrackingRefBased/>
  <w15:docId w15:val="{85F43511-D39D-401E-B94F-70EAD7123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082E"/>
  </w:style>
  <w:style w:type="paragraph" w:styleId="1">
    <w:name w:val="heading 1"/>
    <w:basedOn w:val="a"/>
    <w:link w:val="10"/>
    <w:uiPriority w:val="9"/>
    <w:qFormat/>
    <w:rsid w:val="002768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68BF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3">
    <w:name w:val="Hyperlink"/>
    <w:basedOn w:val="a0"/>
    <w:uiPriority w:val="99"/>
    <w:unhideWhenUsed/>
    <w:rsid w:val="002768B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768BF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1D37C0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DF4B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4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www.coursera.org/programs/natsional-nii-tiekhnichnii-univiersitiet-kharkivs-kii-politiekhnichnii-institut?currentTab=CATALOG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play.google.com/store/apps/details?id=org.coursera.androi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unes.apple.com/app/apple-store/id736535961?pt=2334150&amp;ct=Coursera%20Web%20Promo%20Banner&amp;mt=8" TargetMode="External"/><Relationship Id="rId14" Type="http://schemas.openxmlformats.org/officeDocument/2006/relationships/hyperlink" Target="https://blog.coursera.org/coursera-response-to-the-humanitarian-crisis-in-ukrain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1987</Words>
  <Characters>1133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Юлія Миколаївна Главчева</dc:creator>
  <cp:keywords/>
  <dc:description/>
  <cp:lastModifiedBy>Юлія Миколаївна Главчева</cp:lastModifiedBy>
  <cp:revision>3</cp:revision>
  <cp:lastPrinted>2022-03-29T07:51:00Z</cp:lastPrinted>
  <dcterms:created xsi:type="dcterms:W3CDTF">2022-04-26T07:32:00Z</dcterms:created>
  <dcterms:modified xsi:type="dcterms:W3CDTF">2022-04-26T07:32:00Z</dcterms:modified>
</cp:coreProperties>
</file>