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0D" w:rsidRDefault="00BD710D" w:rsidP="0054403B">
      <w:pPr>
        <w:pStyle w:val="2"/>
        <w:shd w:val="clear" w:color="auto" w:fill="FFFFFF"/>
        <w:spacing w:before="0" w:after="150"/>
        <w:rPr>
          <w:szCs w:val="22"/>
        </w:rPr>
      </w:pPr>
    </w:p>
    <w:p w:rsidR="00BD710D" w:rsidRDefault="00BD710D" w:rsidP="0054403B">
      <w:pPr>
        <w:pStyle w:val="2"/>
        <w:shd w:val="clear" w:color="auto" w:fill="FFFFFF"/>
        <w:spacing w:before="0" w:after="150"/>
        <w:rPr>
          <w:szCs w:val="22"/>
        </w:rPr>
      </w:pPr>
      <w:r>
        <w:rPr>
          <w:szCs w:val="22"/>
        </w:rPr>
        <w:t xml:space="preserve">                                                 ОБГРУНТУВАННЯ                                     </w:t>
      </w:r>
    </w:p>
    <w:p w:rsidR="00760354" w:rsidRDefault="00BD710D" w:rsidP="0054403B">
      <w:pPr>
        <w:pStyle w:val="2"/>
        <w:shd w:val="clear" w:color="auto" w:fill="FFFFFF"/>
        <w:spacing w:before="0" w:after="150"/>
        <w:rPr>
          <w:szCs w:val="22"/>
        </w:rPr>
      </w:pPr>
      <w:r>
        <w:rPr>
          <w:szCs w:val="22"/>
        </w:rPr>
        <w:t xml:space="preserve">                                          закупівлі теплової енергії</w:t>
      </w:r>
      <w:r w:rsidR="007A11C2">
        <w:rPr>
          <w:szCs w:val="22"/>
        </w:rPr>
        <w:tab/>
      </w:r>
    </w:p>
    <w:p w:rsidR="00760354" w:rsidRDefault="00760354" w:rsidP="00BD710D">
      <w:pPr>
        <w:pStyle w:val="2"/>
        <w:shd w:val="clear" w:color="auto" w:fill="FFFFFF"/>
        <w:spacing w:before="0" w:after="150"/>
        <w:rPr>
          <w:lang w:eastAsia="uk-UA"/>
        </w:rPr>
      </w:pPr>
      <w:r>
        <w:rPr>
          <w:lang w:eastAsia="uk-UA"/>
        </w:rPr>
        <w:t>( відповідно до постанови КМУ від 11.10.2016 № 710 «Про ефективне використання державних коштів» ( зі змінами)</w:t>
      </w:r>
    </w:p>
    <w:p w:rsidR="00760354" w:rsidRDefault="00760354" w:rsidP="00760354">
      <w:pPr>
        <w:rPr>
          <w:rFonts w:ascii="Arial" w:hAnsi="Arial" w:cs="Arial"/>
          <w:b/>
          <w:bCs/>
          <w:color w:val="333333"/>
          <w:sz w:val="21"/>
          <w:szCs w:val="21"/>
          <w:lang w:eastAsia="uk-UA"/>
        </w:rPr>
      </w:pPr>
    </w:p>
    <w:p w:rsidR="00CC7198" w:rsidRPr="005D66EB" w:rsidRDefault="00D02632" w:rsidP="00CC7198">
      <w:pPr>
        <w:shd w:val="clear" w:color="auto" w:fill="FFFFFF"/>
        <w:spacing w:after="225" w:line="390" w:lineRule="atLeast"/>
        <w:ind w:firstLine="567"/>
        <w:jc w:val="both"/>
        <w:rPr>
          <w:b/>
        </w:rPr>
      </w:pPr>
      <w:r>
        <w:t xml:space="preserve"> </w:t>
      </w:r>
      <w:r w:rsidRPr="005D66E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="00CC7198" w:rsidRPr="005D66EB">
        <w:rPr>
          <w:b/>
        </w:rPr>
        <w:t xml:space="preserve">^ </w:t>
      </w:r>
      <w:r w:rsidR="005D66EB" w:rsidRPr="005D66EB">
        <w:rPr>
          <w:b/>
        </w:rPr>
        <w:t>Національний технічний університет «Харківський політехнічний інститут»</w:t>
      </w:r>
      <w:r w:rsidRPr="005D66EB">
        <w:rPr>
          <w:b/>
        </w:rPr>
        <w:t xml:space="preserve">: </w:t>
      </w:r>
    </w:p>
    <w:p w:rsidR="00CC7198" w:rsidRDefault="00CC7198" w:rsidP="00CC7198">
      <w:pPr>
        <w:shd w:val="clear" w:color="auto" w:fill="FFFFFF"/>
        <w:spacing w:after="225" w:line="390" w:lineRule="atLeast"/>
        <w:ind w:firstLine="567"/>
        <w:jc w:val="both"/>
        <w:rPr>
          <w:rFonts w:ascii="SourceSansPro" w:hAnsi="SourceSansPro"/>
          <w:b/>
          <w:bCs/>
          <w:color w:val="1D1D1B"/>
          <w:lang w:eastAsia="ru-RU"/>
        </w:rPr>
      </w:pPr>
      <w:r>
        <w:rPr>
          <w:rFonts w:ascii="SourceSansPro" w:hAnsi="SourceSansPro"/>
          <w:b/>
          <w:bCs/>
          <w:color w:val="1D1D1B"/>
          <w:lang w:eastAsia="ru-RU"/>
        </w:rPr>
        <w:t>1. Ідентифікатор</w:t>
      </w:r>
      <w:r w:rsidR="00751495">
        <w:rPr>
          <w:rFonts w:ascii="SourceSansPro" w:hAnsi="SourceSansPro"/>
          <w:b/>
          <w:bCs/>
          <w:color w:val="1D1D1B"/>
          <w:lang w:eastAsia="ru-RU"/>
        </w:rPr>
        <w:t xml:space="preserve"> плану</w:t>
      </w:r>
      <w:r>
        <w:rPr>
          <w:rFonts w:ascii="SourceSansPro" w:hAnsi="SourceSansPro"/>
          <w:b/>
          <w:bCs/>
          <w:color w:val="1D1D1B"/>
          <w:lang w:eastAsia="ru-RU"/>
        </w:rPr>
        <w:t xml:space="preserve">  закупівлі: </w:t>
      </w:r>
    </w:p>
    <w:p w:rsidR="00CC7198" w:rsidRDefault="00CC7198" w:rsidP="00CC7198">
      <w:pPr>
        <w:spacing w:before="24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color w:val="000000"/>
        </w:rPr>
        <w:t>UA-</w:t>
      </w:r>
      <w:r w:rsidR="00751495">
        <w:rPr>
          <w:color w:val="000000"/>
        </w:rPr>
        <w:t>Р-</w:t>
      </w:r>
      <w:r>
        <w:rPr>
          <w:color w:val="000000"/>
        </w:rPr>
        <w:t>2023-1</w:t>
      </w:r>
      <w:r w:rsidR="00E948B7">
        <w:rPr>
          <w:color w:val="000000"/>
        </w:rPr>
        <w:t>2</w:t>
      </w:r>
      <w:r>
        <w:rPr>
          <w:color w:val="000000"/>
        </w:rPr>
        <w:t>-</w:t>
      </w:r>
      <w:r w:rsidR="00E948B7">
        <w:rPr>
          <w:color w:val="000000"/>
        </w:rPr>
        <w:t xml:space="preserve"> 12 </w:t>
      </w:r>
      <w:r>
        <w:rPr>
          <w:color w:val="000000"/>
        </w:rPr>
        <w:t>-</w:t>
      </w:r>
      <w:r w:rsidR="00E948B7">
        <w:rPr>
          <w:color w:val="000000"/>
        </w:rPr>
        <w:t xml:space="preserve"> </w:t>
      </w:r>
      <w:r>
        <w:rPr>
          <w:color w:val="000000"/>
        </w:rPr>
        <w:t>0</w:t>
      </w:r>
      <w:r w:rsidR="00751495">
        <w:rPr>
          <w:color w:val="000000"/>
        </w:rPr>
        <w:t>0</w:t>
      </w:r>
      <w:r w:rsidR="00E948B7">
        <w:rPr>
          <w:color w:val="000000"/>
        </w:rPr>
        <w:t>3787</w:t>
      </w:r>
      <w:r>
        <w:rPr>
          <w:color w:val="000000"/>
        </w:rPr>
        <w:t>-</w:t>
      </w:r>
      <w:r w:rsidR="00E948B7">
        <w:rPr>
          <w:color w:val="000000"/>
        </w:rPr>
        <w:t xml:space="preserve"> </w:t>
      </w:r>
      <w:r w:rsidR="00E948B7">
        <w:rPr>
          <w:color w:val="000000"/>
          <w:lang w:val="en-US"/>
        </w:rPr>
        <w:t>b</w:t>
      </w:r>
      <w:r>
        <w:rPr>
          <w:color w:val="000000"/>
        </w:rPr>
        <w:t xml:space="preserve"> </w:t>
      </w:r>
    </w:p>
    <w:p w:rsidR="005D66EB" w:rsidRPr="005D66EB" w:rsidRDefault="005D66EB" w:rsidP="005D66EB">
      <w:pPr>
        <w:shd w:val="clear" w:color="auto" w:fill="FFFFFF"/>
        <w:suppressAutoHyphens w:val="0"/>
        <w:spacing w:after="150"/>
        <w:rPr>
          <w:b/>
        </w:rPr>
      </w:pPr>
      <w:r>
        <w:rPr>
          <w:rFonts w:ascii="SourceSansPro" w:hAnsi="SourceSansPro"/>
          <w:b/>
          <w:bCs/>
          <w:color w:val="1D1D1B"/>
          <w:lang w:eastAsia="ru-RU"/>
        </w:rPr>
        <w:t xml:space="preserve">        </w:t>
      </w:r>
      <w:r w:rsidR="00CC7198">
        <w:rPr>
          <w:rFonts w:ascii="SourceSansPro" w:hAnsi="SourceSansPro"/>
          <w:b/>
          <w:bCs/>
          <w:color w:val="1D1D1B"/>
          <w:lang w:eastAsia="ru-RU"/>
        </w:rPr>
        <w:t xml:space="preserve">2. </w:t>
      </w:r>
      <w:r w:rsidRPr="005D66EB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C7198" w:rsidRDefault="005D66EB" w:rsidP="005D66EB">
      <w:pPr>
        <w:spacing w:before="240"/>
        <w:ind w:firstLine="567"/>
        <w:jc w:val="both"/>
        <w:rPr>
          <w:rFonts w:ascii="SourceSansPro" w:hAnsi="SourceSansPro"/>
          <w:b/>
          <w:bCs/>
          <w:color w:val="1D1D1B"/>
          <w:lang w:eastAsia="ru-RU"/>
        </w:rPr>
      </w:pPr>
      <w:r>
        <w:t xml:space="preserve"> ДК 021:2015 – 093</w:t>
      </w:r>
      <w:r w:rsidR="00BD710D">
        <w:t>2</w:t>
      </w:r>
      <w:r>
        <w:t>0000-</w:t>
      </w:r>
      <w:r w:rsidR="00BD710D">
        <w:t>8</w:t>
      </w:r>
      <w:r>
        <w:t xml:space="preserve"> </w:t>
      </w:r>
      <w:r w:rsidR="00BD710D">
        <w:t xml:space="preserve"> Пара, гаряча вода та </w:t>
      </w:r>
      <w:proofErr w:type="spellStart"/>
      <w:r w:rsidR="00BD710D">
        <w:t>пов</w:t>
      </w:r>
      <w:proofErr w:type="spellEnd"/>
      <w:r w:rsidR="00BD710D" w:rsidRPr="00BD710D">
        <w:rPr>
          <w:lang w:val="ru-RU"/>
        </w:rPr>
        <w:t>`</w:t>
      </w:r>
      <w:proofErr w:type="spellStart"/>
      <w:r w:rsidR="00BD710D">
        <w:rPr>
          <w:lang w:val="ru-RU"/>
        </w:rPr>
        <w:t>язана</w:t>
      </w:r>
      <w:proofErr w:type="spellEnd"/>
      <w:r w:rsidR="00BD710D">
        <w:rPr>
          <w:lang w:val="ru-RU"/>
        </w:rPr>
        <w:t xml:space="preserve"> </w:t>
      </w:r>
      <w:proofErr w:type="spellStart"/>
      <w:r w:rsidR="00BD710D">
        <w:rPr>
          <w:lang w:val="ru-RU"/>
        </w:rPr>
        <w:t>продукція</w:t>
      </w:r>
      <w:proofErr w:type="spellEnd"/>
      <w:r w:rsidR="00BD710D">
        <w:rPr>
          <w:lang w:val="ru-RU"/>
        </w:rPr>
        <w:t xml:space="preserve">  (</w:t>
      </w:r>
      <w:proofErr w:type="spellStart"/>
      <w:r w:rsidR="00BD710D">
        <w:rPr>
          <w:lang w:val="ru-RU"/>
        </w:rPr>
        <w:t>постачання</w:t>
      </w:r>
      <w:proofErr w:type="spellEnd"/>
      <w:r w:rsidR="00BD710D">
        <w:rPr>
          <w:lang w:val="ru-RU"/>
        </w:rPr>
        <w:t xml:space="preserve"> </w:t>
      </w:r>
      <w:proofErr w:type="spellStart"/>
      <w:r w:rsidR="00BD710D">
        <w:rPr>
          <w:lang w:val="ru-RU"/>
        </w:rPr>
        <w:t>теплової</w:t>
      </w:r>
      <w:proofErr w:type="spellEnd"/>
      <w:r w:rsidR="00BD710D">
        <w:rPr>
          <w:lang w:val="ru-RU"/>
        </w:rPr>
        <w:t xml:space="preserve"> </w:t>
      </w:r>
      <w:proofErr w:type="spellStart"/>
      <w:r w:rsidR="00BD710D">
        <w:rPr>
          <w:lang w:val="ru-RU"/>
        </w:rPr>
        <w:t>енергії</w:t>
      </w:r>
      <w:proofErr w:type="spellEnd"/>
      <w:r>
        <w:t>).</w:t>
      </w:r>
    </w:p>
    <w:p w:rsidR="005D66EB" w:rsidRDefault="005D66EB" w:rsidP="00CC7198">
      <w:pPr>
        <w:ind w:firstLine="567"/>
        <w:rPr>
          <w:rFonts w:ascii="SourceSansPro" w:hAnsi="SourceSansPro"/>
          <w:b/>
          <w:bCs/>
          <w:color w:val="1D1D1B"/>
          <w:lang w:eastAsia="ru-RU"/>
        </w:rPr>
      </w:pPr>
    </w:p>
    <w:p w:rsidR="00CC7198" w:rsidRDefault="00CC7198" w:rsidP="00CC7198">
      <w:pPr>
        <w:ind w:firstLine="567"/>
        <w:rPr>
          <w:rFonts w:ascii="SourceSansPro" w:hAnsi="SourceSansPro"/>
          <w:b/>
          <w:bCs/>
          <w:color w:val="1D1D1B"/>
          <w:lang w:eastAsia="ru-RU"/>
        </w:rPr>
      </w:pPr>
      <w:r>
        <w:rPr>
          <w:rFonts w:ascii="SourceSansPro" w:hAnsi="SourceSansPro"/>
          <w:b/>
          <w:bCs/>
          <w:color w:val="1D1D1B"/>
          <w:lang w:eastAsia="ru-RU"/>
        </w:rPr>
        <w:t xml:space="preserve">3. Обсяги закупівлі </w:t>
      </w:r>
      <w:r w:rsidR="00BD710D">
        <w:rPr>
          <w:rFonts w:ascii="SourceSansPro" w:hAnsi="SourceSansPro"/>
          <w:b/>
          <w:bCs/>
          <w:color w:val="1D1D1B"/>
          <w:lang w:eastAsia="ru-RU"/>
        </w:rPr>
        <w:t>теплової</w:t>
      </w:r>
      <w:r>
        <w:rPr>
          <w:rFonts w:ascii="SourceSansPro" w:hAnsi="SourceSansPro"/>
          <w:b/>
          <w:bCs/>
          <w:color w:val="1D1D1B"/>
          <w:lang w:eastAsia="ru-RU"/>
        </w:rPr>
        <w:t xml:space="preserve"> енергії:</w:t>
      </w:r>
    </w:p>
    <w:p w:rsidR="00BD710D" w:rsidRDefault="005D66EB" w:rsidP="00A75477">
      <w:pPr>
        <w:shd w:val="clear" w:color="auto" w:fill="FFFFFF"/>
        <w:suppressAutoHyphens w:val="0"/>
        <w:spacing w:after="150"/>
        <w:rPr>
          <w:b/>
        </w:rPr>
      </w:pPr>
      <w:r w:rsidRPr="005D66EB">
        <w:rPr>
          <w:b/>
        </w:rPr>
        <w:t xml:space="preserve">          </w:t>
      </w:r>
      <w:r w:rsidR="00E948B7" w:rsidRPr="00E948B7">
        <w:rPr>
          <w:b/>
          <w:lang w:val="ru-RU"/>
        </w:rPr>
        <w:t>3579.013310</w:t>
      </w:r>
      <w:proofErr w:type="spellStart"/>
      <w:r w:rsidR="00BD710D">
        <w:rPr>
          <w:b/>
        </w:rPr>
        <w:t>Гкал</w:t>
      </w:r>
      <w:proofErr w:type="spellEnd"/>
    </w:p>
    <w:p w:rsidR="005D66EB" w:rsidRDefault="00342239" w:rsidP="00A75477">
      <w:pPr>
        <w:shd w:val="clear" w:color="auto" w:fill="FFFFFF"/>
        <w:suppressAutoHyphens w:val="0"/>
        <w:spacing w:after="150"/>
        <w:rPr>
          <w:b/>
        </w:rPr>
      </w:pPr>
      <w:r>
        <w:rPr>
          <w:b/>
        </w:rPr>
        <w:t xml:space="preserve">         </w:t>
      </w:r>
      <w:r w:rsidR="005D66EB" w:rsidRPr="005D66EB">
        <w:rPr>
          <w:b/>
        </w:rPr>
        <w:t>4</w:t>
      </w:r>
      <w:r w:rsidR="00D02632" w:rsidRPr="005D66EB">
        <w:rPr>
          <w:b/>
        </w:rPr>
        <w:t>. Очікувана вартість та обґрунтування очікуваної вартості предмета закупівлі</w:t>
      </w:r>
      <w:r w:rsidR="00D02632">
        <w:t xml:space="preserve">: </w:t>
      </w:r>
      <w:r w:rsidR="005D66EB">
        <w:t xml:space="preserve"> </w:t>
      </w:r>
      <w:r w:rsidR="00E948B7" w:rsidRPr="00E948B7">
        <w:rPr>
          <w:b/>
          <w:lang w:val="ru-RU"/>
        </w:rPr>
        <w:t>92800</w:t>
      </w:r>
      <w:r w:rsidR="00BD710D" w:rsidRPr="00E948B7">
        <w:rPr>
          <w:b/>
        </w:rPr>
        <w:t>00</w:t>
      </w:r>
      <w:r w:rsidR="005D66EB" w:rsidRPr="00E948B7">
        <w:rPr>
          <w:b/>
        </w:rPr>
        <w:t>,00</w:t>
      </w:r>
      <w:r w:rsidR="00D02632" w:rsidRPr="00BD710D">
        <w:rPr>
          <w:b/>
        </w:rPr>
        <w:t xml:space="preserve"> грн.</w:t>
      </w:r>
      <w:r w:rsidR="00D02632">
        <w:t xml:space="preserve"> </w:t>
      </w:r>
      <w:r w:rsidR="00E948B7" w:rsidRPr="00E948B7">
        <w:t xml:space="preserve">( </w:t>
      </w:r>
      <w:r w:rsidR="00E948B7" w:rsidRPr="00E948B7">
        <w:rPr>
          <w:b/>
        </w:rPr>
        <w:t>Дев`ять мільйонів двісті вісімдесят тисяч грн..00коп.)</w:t>
      </w:r>
      <w:r w:rsidR="00E948B7">
        <w:rPr>
          <w:b/>
        </w:rPr>
        <w:t xml:space="preserve"> у т.ч.:</w:t>
      </w:r>
    </w:p>
    <w:p w:rsidR="00E948B7" w:rsidRDefault="00E948B7" w:rsidP="00A75477">
      <w:pPr>
        <w:shd w:val="clear" w:color="auto" w:fill="FFFFFF"/>
        <w:suppressAutoHyphens w:val="0"/>
        <w:spacing w:after="150"/>
        <w:rPr>
          <w:b/>
        </w:rPr>
      </w:pPr>
      <w:r>
        <w:rPr>
          <w:b/>
        </w:rPr>
        <w:t xml:space="preserve">За рахунок </w:t>
      </w:r>
      <w:proofErr w:type="spellStart"/>
      <w:r>
        <w:rPr>
          <w:b/>
        </w:rPr>
        <w:t>бюджету-</w:t>
      </w:r>
      <w:proofErr w:type="spellEnd"/>
      <w:r>
        <w:rPr>
          <w:b/>
        </w:rPr>
        <w:t xml:space="preserve"> 6780000,00 грн.</w:t>
      </w:r>
    </w:p>
    <w:p w:rsidR="00E948B7" w:rsidRPr="00E948B7" w:rsidRDefault="00E948B7" w:rsidP="00A75477">
      <w:pPr>
        <w:shd w:val="clear" w:color="auto" w:fill="FFFFFF"/>
        <w:suppressAutoHyphens w:val="0"/>
        <w:spacing w:after="150"/>
        <w:rPr>
          <w:b/>
        </w:rPr>
      </w:pPr>
      <w:r>
        <w:rPr>
          <w:b/>
        </w:rPr>
        <w:t xml:space="preserve">За рахунок </w:t>
      </w:r>
      <w:proofErr w:type="spellStart"/>
      <w:r>
        <w:rPr>
          <w:b/>
        </w:rPr>
        <w:t>арендарів</w:t>
      </w:r>
      <w:proofErr w:type="spellEnd"/>
      <w:r>
        <w:rPr>
          <w:b/>
        </w:rPr>
        <w:t xml:space="preserve"> -2500000,00 грн.</w:t>
      </w:r>
    </w:p>
    <w:p w:rsidR="00393CE6" w:rsidRDefault="00D02632" w:rsidP="00F1274D">
      <w:pPr>
        <w:pStyle w:val="docdata"/>
        <w:spacing w:before="0" w:beforeAutospacing="0" w:after="0" w:afterAutospacing="0"/>
        <w:rPr>
          <w:rStyle w:val="3612"/>
          <w:color w:val="000000"/>
          <w:sz w:val="22"/>
          <w:szCs w:val="22"/>
        </w:rPr>
      </w:pPr>
      <w:r>
        <w:t xml:space="preserve">Визначення очікуваної вартості предмета закупівлі обумовлено аналізом споживання (річного та місячного) </w:t>
      </w:r>
      <w:r w:rsidR="00BD710D">
        <w:t>теплової</w:t>
      </w:r>
      <w:r>
        <w:t xml:space="preserve"> енергії за календарний рік (бюджетний період) </w:t>
      </w:r>
      <w:r w:rsidR="006778D2">
        <w:t xml:space="preserve"> попередніх років.</w:t>
      </w:r>
      <w:r>
        <w:t xml:space="preserve">. </w:t>
      </w:r>
      <w:r w:rsidR="00342239">
        <w:t xml:space="preserve">Очікувана вартість закупівлі визначена відповідно до тарифів визначених Рішенням виконавчого комітету Харківської міської ради від 30.11.2022 №403 «Про встановлення тарифів на теплову енергію»  </w:t>
      </w:r>
      <w:r w:rsidR="00393CE6">
        <w:rPr>
          <w:rStyle w:val="3612"/>
          <w:color w:val="000000"/>
          <w:sz w:val="22"/>
          <w:szCs w:val="22"/>
        </w:rPr>
        <w:t xml:space="preserve">Ціна цього Договору визначається з урахуванням розділу V Податкового Кодексу України та законодавства у сфері теплопостачання за тарифами на теплову енергію за 1 </w:t>
      </w:r>
      <w:proofErr w:type="spellStart"/>
      <w:r w:rsidR="00393CE6">
        <w:rPr>
          <w:rStyle w:val="3612"/>
          <w:color w:val="000000"/>
          <w:sz w:val="22"/>
          <w:szCs w:val="22"/>
        </w:rPr>
        <w:t>Гкал</w:t>
      </w:r>
      <w:proofErr w:type="spellEnd"/>
      <w:r w:rsidR="00393CE6">
        <w:rPr>
          <w:rStyle w:val="3612"/>
          <w:color w:val="000000"/>
          <w:sz w:val="22"/>
          <w:szCs w:val="22"/>
        </w:rPr>
        <w:t>:</w:t>
      </w:r>
    </w:p>
    <w:p w:rsidR="00F1274D" w:rsidRDefault="00F1274D" w:rsidP="00F1274D">
      <w:pPr>
        <w:pStyle w:val="docdata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ab/>
        <w:t>Теплопостачальна організація зобов’язана:</w:t>
      </w:r>
    </w:p>
    <w:p w:rsidR="00F1274D" w:rsidRDefault="00F1274D" w:rsidP="00F1274D">
      <w:pPr>
        <w:pStyle w:val="af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Забезпечити постачання теплової енергії у строки, встановлені  Договором.</w:t>
      </w:r>
    </w:p>
    <w:p w:rsidR="00F1274D" w:rsidRDefault="00BD042E" w:rsidP="00F1274D">
      <w:pPr>
        <w:pStyle w:val="af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</w:pPr>
      <w:r>
        <w:rPr>
          <w:rStyle w:val="1647"/>
          <w:color w:val="000000"/>
          <w:sz w:val="22"/>
          <w:szCs w:val="22"/>
        </w:rPr>
        <w:t>Поставити Споживачу теплову енергію, якість якої відповідає температурному графіку центрального якісного регулювання відпуску теплової енергії.</w:t>
      </w:r>
    </w:p>
    <w:p w:rsidR="00F1274D" w:rsidRDefault="00F1274D" w:rsidP="00F1274D">
      <w:pPr>
        <w:pStyle w:val="af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Забезпечувати безперервне постачання теплової енергії, підтримку параметрів теплоносія (гарячої води), що подається з колекторів джерела теплової енергії, на вході в теплову мережу Споживача, відповідно до температурного графіка центрального якісного регулювання відпуску теплової енергії.</w:t>
      </w:r>
    </w:p>
    <w:p w:rsidR="00F1274D" w:rsidRDefault="00F1274D" w:rsidP="00F1274D">
      <w:pPr>
        <w:pStyle w:val="af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Забезпечувати протягом зазначеного в Договорі часу безперервне (за винятком нормативно встановлених перерв), або за затвердженим уповноваженим органом місцевого самоврядування режимом постачання теплової енергії для потреб опалення, гарячого водопостачання та вентиляції.</w:t>
      </w:r>
    </w:p>
    <w:p w:rsidR="00F1274D" w:rsidRDefault="00F1274D" w:rsidP="00F1274D">
      <w:pPr>
        <w:pStyle w:val="af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Повідомляти Споживача у письмовій формі про зміну вартості теплової енергії (тарифів).</w:t>
      </w:r>
    </w:p>
    <w:p w:rsidR="00F1274D" w:rsidRDefault="00F1274D" w:rsidP="00F1274D">
      <w:pPr>
        <w:pStyle w:val="af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Здійснювати перевірку теплового обладнання та стан роботи приладів комерційного обліку Споживача.</w:t>
      </w:r>
    </w:p>
    <w:p w:rsidR="00E948B7" w:rsidRDefault="00342239" w:rsidP="00E948B7">
      <w:pPr>
        <w:shd w:val="clear" w:color="auto" w:fill="FFFFFF"/>
        <w:suppressAutoHyphens w:val="0"/>
        <w:spacing w:after="150"/>
        <w:rPr>
          <w:b/>
        </w:rPr>
      </w:pPr>
      <w:r>
        <w:rPr>
          <w:b/>
        </w:rPr>
        <w:t xml:space="preserve">    </w:t>
      </w:r>
      <w:r w:rsidR="005C44F7">
        <w:rPr>
          <w:b/>
        </w:rPr>
        <w:t>5.</w:t>
      </w:r>
      <w:r w:rsidR="00D02632" w:rsidRPr="00D0222D">
        <w:rPr>
          <w:b/>
        </w:rPr>
        <w:t>Роз</w:t>
      </w:r>
      <w:r w:rsidR="00086E22" w:rsidRPr="00D0222D">
        <w:rPr>
          <w:b/>
        </w:rPr>
        <w:t>мір бюджетного призначення</w:t>
      </w:r>
      <w:r w:rsidR="00086E22">
        <w:t xml:space="preserve">: </w:t>
      </w:r>
      <w:r w:rsidR="00E948B7">
        <w:rPr>
          <w:b/>
        </w:rPr>
        <w:t>- 6780000,00 грн.</w:t>
      </w:r>
      <w:r w:rsidR="00E948B7">
        <w:rPr>
          <w:b/>
        </w:rPr>
        <w:t xml:space="preserve"> згідно з планом на 2024 р.</w:t>
      </w:r>
    </w:p>
    <w:p w:rsidR="00E948B7" w:rsidRPr="00E948B7" w:rsidRDefault="00E948B7" w:rsidP="00E948B7">
      <w:pPr>
        <w:shd w:val="clear" w:color="auto" w:fill="FFFFFF"/>
        <w:suppressAutoHyphens w:val="0"/>
        <w:spacing w:after="150"/>
        <w:rPr>
          <w:b/>
        </w:rPr>
      </w:pPr>
      <w:r>
        <w:rPr>
          <w:b/>
        </w:rPr>
        <w:t xml:space="preserve">       </w:t>
      </w:r>
      <w:r>
        <w:rPr>
          <w:b/>
        </w:rPr>
        <w:t xml:space="preserve">За рахунок </w:t>
      </w:r>
      <w:proofErr w:type="spellStart"/>
      <w:r>
        <w:rPr>
          <w:b/>
        </w:rPr>
        <w:t>арендарів</w:t>
      </w:r>
      <w:proofErr w:type="spellEnd"/>
      <w:r>
        <w:rPr>
          <w:b/>
        </w:rPr>
        <w:t xml:space="preserve"> -2500000,00 грн.</w:t>
      </w:r>
    </w:p>
    <w:p w:rsidR="00086E22" w:rsidRDefault="00086E22" w:rsidP="00086E22">
      <w:pPr>
        <w:pStyle w:val="af"/>
        <w:spacing w:before="0" w:beforeAutospacing="0" w:after="0" w:afterAutospacing="0"/>
        <w:ind w:left="426"/>
        <w:jc w:val="both"/>
      </w:pPr>
      <w:r w:rsidRPr="00086E22">
        <w:rPr>
          <w:color w:val="000000"/>
          <w:sz w:val="22"/>
          <w:szCs w:val="22"/>
        </w:rPr>
        <w:t xml:space="preserve"> </w:t>
      </w:r>
      <w:r w:rsidR="00FE231E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Організації, у яких фінансування закупівлі Товару за Договором здійснюється за рахунок бюджетних коштів, споживають та сплачують теплову енергію в межах, передбачених кошторисом витрат на </w:t>
      </w:r>
      <w:r>
        <w:rPr>
          <w:color w:val="000000"/>
          <w:sz w:val="22"/>
          <w:szCs w:val="22"/>
        </w:rPr>
        <w:lastRenderedPageBreak/>
        <w:t>відповідний рік, згідно з ч.1 ст. 23 Бюджетного кодексу України, та відповідно до бюджетних асигнувань, згідно з ч.4 статті 48 Бюджетного кодексу України, на підставі частини 1 ст.49 Бюджетного кодексу України за умови та по мірі надходжень відповідних бюджетних асигнувань на даний предмет закупівлі.</w:t>
      </w:r>
    </w:p>
    <w:p w:rsidR="00C8469A" w:rsidRDefault="005046F6" w:rsidP="00FE231E">
      <w:pPr>
        <w:shd w:val="clear" w:color="auto" w:fill="FFFFFF"/>
        <w:suppressAutoHyphens w:val="0"/>
        <w:spacing w:after="150"/>
        <w:ind w:left="426" w:firstLine="234"/>
      </w:pPr>
      <w:r>
        <w:t>Постачальник</w:t>
      </w:r>
      <w:r w:rsidR="00D02632">
        <w:t xml:space="preserve"> повинен забезпечити поставку </w:t>
      </w:r>
      <w:r w:rsidR="00342239">
        <w:t>теплової</w:t>
      </w:r>
      <w:r w:rsidR="00D02632">
        <w:t xml:space="preserve"> енергії на об’єкт</w:t>
      </w:r>
      <w:r w:rsidR="00C8469A">
        <w:t>и</w:t>
      </w:r>
      <w:r w:rsidR="00D02632">
        <w:t xml:space="preserve"> замовника </w:t>
      </w:r>
      <w:r w:rsidR="00C8469A">
        <w:t xml:space="preserve"> за адресами </w:t>
      </w:r>
      <w:r w:rsidR="00FE231E">
        <w:t xml:space="preserve">  </w:t>
      </w:r>
      <w:r w:rsidR="00C8469A">
        <w:t>згідно тендерної документації та проекту Договору</w:t>
      </w:r>
      <w:r w:rsidR="00D02632">
        <w:t>,</w:t>
      </w:r>
      <w:r w:rsidR="00C8469A">
        <w:t xml:space="preserve"> </w:t>
      </w:r>
    </w:p>
    <w:p w:rsidR="00C8469A" w:rsidRDefault="00C8469A" w:rsidP="00A75477">
      <w:pPr>
        <w:shd w:val="clear" w:color="auto" w:fill="FFFFFF"/>
        <w:suppressAutoHyphens w:val="0"/>
        <w:spacing w:after="150"/>
      </w:pPr>
      <w:r>
        <w:t>Замовник</w:t>
      </w:r>
      <w:r w:rsidR="00D02632">
        <w:t xml:space="preserve"> знаходиться за адресою </w:t>
      </w:r>
      <w:r>
        <w:t>: 61002,</w:t>
      </w:r>
      <w:r w:rsidR="00342239">
        <w:t xml:space="preserve"> </w:t>
      </w:r>
      <w:r>
        <w:t>м.</w:t>
      </w:r>
      <w:r w:rsidR="00342239">
        <w:t xml:space="preserve"> </w:t>
      </w:r>
      <w:r>
        <w:t>Харків,</w:t>
      </w:r>
      <w:r w:rsidR="00342239">
        <w:t xml:space="preserve"> </w:t>
      </w:r>
      <w:r>
        <w:t>Харківська область, вул.</w:t>
      </w:r>
      <w:r w:rsidR="005046F6">
        <w:t xml:space="preserve"> </w:t>
      </w:r>
      <w:r>
        <w:t>Кирпичова 2.,</w:t>
      </w:r>
      <w:r w:rsidR="00D02632">
        <w:t xml:space="preserve"> та підключений до місцевих  мереж</w:t>
      </w:r>
      <w:r w:rsidR="00F51146">
        <w:t xml:space="preserve"> теплопостачання</w:t>
      </w:r>
      <w:r w:rsidR="00AA6B4C">
        <w:t>.</w:t>
      </w:r>
      <w:r w:rsidR="00D02632">
        <w:t xml:space="preserve"> технічні та якісні характеристики якої повинні відповідати нормам чинного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:rsidR="00C8469A" w:rsidRDefault="00D02632" w:rsidP="00A75477">
      <w:pPr>
        <w:shd w:val="clear" w:color="auto" w:fill="FFFFFF"/>
        <w:suppressAutoHyphens w:val="0"/>
        <w:spacing w:after="150"/>
      </w:pPr>
      <w:r w:rsidRPr="00C8469A">
        <w:rPr>
          <w:b/>
        </w:rPr>
        <w:t xml:space="preserve"> </w:t>
      </w:r>
      <w:r w:rsidR="005C44F7">
        <w:rPr>
          <w:b/>
        </w:rPr>
        <w:t xml:space="preserve">        6.</w:t>
      </w:r>
      <w:r w:rsidRPr="00C8469A">
        <w:rPr>
          <w:b/>
        </w:rPr>
        <w:t>Обґрунтування технічних характеристик</w:t>
      </w:r>
      <w:r>
        <w:t>. Термін постачання —</w:t>
      </w:r>
      <w:r w:rsidR="00E948B7">
        <w:t xml:space="preserve"> </w:t>
      </w:r>
      <w:r w:rsidR="00E948B7" w:rsidRPr="00E948B7">
        <w:rPr>
          <w:b/>
        </w:rPr>
        <w:t>3 01.січня до 31 грудня</w:t>
      </w:r>
      <w:r w:rsidR="00FE231E" w:rsidRPr="00E948B7">
        <w:rPr>
          <w:b/>
        </w:rPr>
        <w:t xml:space="preserve"> 2</w:t>
      </w:r>
      <w:r w:rsidRPr="00E948B7">
        <w:rPr>
          <w:b/>
        </w:rPr>
        <w:t>02</w:t>
      </w:r>
      <w:r w:rsidR="00E948B7" w:rsidRPr="00E948B7">
        <w:rPr>
          <w:b/>
        </w:rPr>
        <w:t>4</w:t>
      </w:r>
      <w:r w:rsidR="00C8469A">
        <w:t xml:space="preserve"> </w:t>
      </w:r>
      <w:r w:rsidRPr="00F8256B">
        <w:rPr>
          <w:b/>
        </w:rPr>
        <w:t>р</w:t>
      </w:r>
      <w:r w:rsidR="00FE231E" w:rsidRPr="00F8256B">
        <w:rPr>
          <w:b/>
        </w:rPr>
        <w:t>оку</w:t>
      </w:r>
      <w:r w:rsidRPr="00F8256B">
        <w:rPr>
          <w:b/>
        </w:rPr>
        <w:t>.</w:t>
      </w:r>
      <w:r>
        <w:t xml:space="preserve">  . Кількісною характеристикою предмета закупівлі є обсяг споживання </w:t>
      </w:r>
      <w:r w:rsidR="00F51146">
        <w:t>теплової</w:t>
      </w:r>
      <w:r>
        <w:t xml:space="preserve"> енергії. За одиницю виміру кількості </w:t>
      </w:r>
      <w:r w:rsidR="00F51146">
        <w:t>теплової</w:t>
      </w:r>
      <w:r>
        <w:t xml:space="preserve"> енергії приймається </w:t>
      </w:r>
      <w:proofErr w:type="spellStart"/>
      <w:r w:rsidR="00F51146">
        <w:t>Гкал</w:t>
      </w:r>
      <w:proofErr w:type="spellEnd"/>
      <w:r w:rsidR="00FE231E">
        <w:t>/год</w:t>
      </w:r>
      <w:r w:rsidR="00F51146">
        <w:t>.</w:t>
      </w:r>
      <w:r w:rsidR="00EE782E">
        <w:t xml:space="preserve"> за комерційним приладом обсягів споживання теплової енергії</w:t>
      </w:r>
      <w:r>
        <w:t xml:space="preserve">, яка дорівнює кількості </w:t>
      </w:r>
      <w:r w:rsidR="00F51146">
        <w:t xml:space="preserve">теплової </w:t>
      </w:r>
      <w:r>
        <w:t>енергії</w:t>
      </w:r>
      <w:r w:rsidR="00EE782E">
        <w:t xml:space="preserve"> за відповідальний період</w:t>
      </w:r>
      <w:r w:rsidR="00F51146">
        <w:t>.</w:t>
      </w:r>
      <w:r>
        <w:t xml:space="preserve">  Обсяг, необхідний для забезпечення діяльності та власних потреб об’єктів замовника, та враховуючи обсяги споживання переднього календарного року</w:t>
      </w:r>
      <w:r w:rsidR="00F51146">
        <w:t xml:space="preserve"> (</w:t>
      </w:r>
      <w:proofErr w:type="spellStart"/>
      <w:r w:rsidR="00F51146">
        <w:t>периоду</w:t>
      </w:r>
      <w:proofErr w:type="spellEnd"/>
      <w:r w:rsidR="00F51146">
        <w:t>)</w:t>
      </w:r>
      <w:r w:rsidRPr="00584A48">
        <w:rPr>
          <w:b/>
        </w:rPr>
        <w:t xml:space="preserve">, становить </w:t>
      </w:r>
      <w:r w:rsidR="00C8469A" w:rsidRPr="00584A48">
        <w:rPr>
          <w:b/>
        </w:rPr>
        <w:t xml:space="preserve"> </w:t>
      </w:r>
      <w:r w:rsidR="00F8256B">
        <w:rPr>
          <w:b/>
        </w:rPr>
        <w:t>3579,013310</w:t>
      </w:r>
      <w:bookmarkStart w:id="0" w:name="_GoBack"/>
      <w:bookmarkEnd w:id="0"/>
      <w:r w:rsidR="00F51146">
        <w:rPr>
          <w:b/>
        </w:rPr>
        <w:t>Гкал.</w:t>
      </w:r>
      <w:r>
        <w:t xml:space="preserve">. </w:t>
      </w:r>
    </w:p>
    <w:p w:rsidR="001602A3" w:rsidRDefault="005C44F7" w:rsidP="00A75477">
      <w:pPr>
        <w:shd w:val="clear" w:color="auto" w:fill="FFFFFF"/>
        <w:suppressAutoHyphens w:val="0"/>
        <w:spacing w:after="150"/>
      </w:pPr>
      <w:r>
        <w:rPr>
          <w:b/>
        </w:rPr>
        <w:t xml:space="preserve">          7.</w:t>
      </w:r>
      <w:r w:rsidR="00D02632" w:rsidRPr="00C8469A">
        <w:rPr>
          <w:b/>
        </w:rPr>
        <w:t>Обґрунтування якісних характеристик</w:t>
      </w:r>
      <w:r w:rsidR="00AA6B4C">
        <w:rPr>
          <w:b/>
        </w:rPr>
        <w:t xml:space="preserve">:  </w:t>
      </w:r>
      <w:r w:rsidR="00D02632">
        <w:t xml:space="preserve"> </w:t>
      </w:r>
      <w:r w:rsidR="00AA6B4C">
        <w:t>Технічні та якісні характеристики теплової енергії повинні відповідати нормам чинного на території України законодавства, державним, міжнародним стандартам та вимогам державної політики України в галузі захисту довкілля</w:t>
      </w:r>
      <w:r w:rsidR="00BD67F0">
        <w:t>, та відповідає температурному графіку</w:t>
      </w:r>
      <w:r w:rsidR="005B78A7">
        <w:t xml:space="preserve"> </w:t>
      </w:r>
      <w:r w:rsidR="005B78A7">
        <w:rPr>
          <w:rStyle w:val="1407"/>
          <w:color w:val="000000"/>
          <w:sz w:val="22"/>
          <w:szCs w:val="22"/>
        </w:rPr>
        <w:t>центрального якісного регулювання відпуску теплової енергії.</w:t>
      </w:r>
    </w:p>
    <w:p w:rsidR="001602A3" w:rsidRPr="00CC6291" w:rsidRDefault="00CC6291" w:rsidP="001602A3">
      <w:pPr>
        <w:rPr>
          <w:b/>
        </w:rPr>
      </w:pPr>
      <w:r>
        <w:t xml:space="preserve">          </w:t>
      </w:r>
      <w:r w:rsidR="005C44F7" w:rsidRPr="005C44F7">
        <w:rPr>
          <w:b/>
        </w:rPr>
        <w:t>8.</w:t>
      </w:r>
      <w:r>
        <w:t xml:space="preserve"> </w:t>
      </w:r>
      <w:r w:rsidRPr="00CC6291">
        <w:rPr>
          <w:b/>
        </w:rPr>
        <w:t>Процедура закупівлі</w:t>
      </w:r>
      <w:r>
        <w:rPr>
          <w:b/>
        </w:rPr>
        <w:t>: Застосовується процедур</w:t>
      </w:r>
      <w:r w:rsidR="005C44F7">
        <w:rPr>
          <w:b/>
        </w:rPr>
        <w:t>а</w:t>
      </w:r>
      <w:r>
        <w:rPr>
          <w:b/>
        </w:rPr>
        <w:t xml:space="preserve"> відкритих торгів з особливостями.</w:t>
      </w:r>
    </w:p>
    <w:p w:rsidR="00B37DE9" w:rsidRDefault="00B37DE9" w:rsidP="001602A3">
      <w:pPr>
        <w:tabs>
          <w:tab w:val="center" w:pos="5300"/>
        </w:tabs>
      </w:pPr>
    </w:p>
    <w:p w:rsidR="00B37DE9" w:rsidRDefault="00B37DE9" w:rsidP="001602A3">
      <w:pPr>
        <w:tabs>
          <w:tab w:val="center" w:pos="5300"/>
        </w:tabs>
      </w:pPr>
    </w:p>
    <w:sectPr w:rsidR="00B37DE9" w:rsidSect="00922208">
      <w:headerReference w:type="default" r:id="rId9"/>
      <w:pgSz w:w="11906" w:h="16838"/>
      <w:pgMar w:top="737" w:right="454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EA" w:rsidRDefault="006353EA" w:rsidP="005D5F50">
      <w:r>
        <w:separator/>
      </w:r>
    </w:p>
  </w:endnote>
  <w:endnote w:type="continuationSeparator" w:id="0">
    <w:p w:rsidR="006353EA" w:rsidRDefault="006353EA" w:rsidP="005D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EA" w:rsidRDefault="006353EA" w:rsidP="005D5F50">
      <w:r>
        <w:separator/>
      </w:r>
    </w:p>
  </w:footnote>
  <w:footnote w:type="continuationSeparator" w:id="0">
    <w:p w:rsidR="006353EA" w:rsidRDefault="006353EA" w:rsidP="005D5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50" w:rsidRDefault="005D5F50" w:rsidP="00334225">
    <w:pPr>
      <w:pStyle w:val="a5"/>
      <w:spacing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2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4816F58"/>
    <w:multiLevelType w:val="multilevel"/>
    <w:tmpl w:val="A22ABF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311703C5"/>
    <w:multiLevelType w:val="multilevel"/>
    <w:tmpl w:val="8728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F30BA"/>
    <w:multiLevelType w:val="multilevel"/>
    <w:tmpl w:val="29E0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C8"/>
    <w:rsid w:val="00000D81"/>
    <w:rsid w:val="0003214B"/>
    <w:rsid w:val="00033C3E"/>
    <w:rsid w:val="0003618D"/>
    <w:rsid w:val="000552CE"/>
    <w:rsid w:val="0006099E"/>
    <w:rsid w:val="00064D78"/>
    <w:rsid w:val="00066422"/>
    <w:rsid w:val="00067E71"/>
    <w:rsid w:val="00086E22"/>
    <w:rsid w:val="000A110F"/>
    <w:rsid w:val="000C4B4B"/>
    <w:rsid w:val="000D22C3"/>
    <w:rsid w:val="000E03C8"/>
    <w:rsid w:val="000F21E6"/>
    <w:rsid w:val="000F269F"/>
    <w:rsid w:val="000F5402"/>
    <w:rsid w:val="001037E9"/>
    <w:rsid w:val="001067F8"/>
    <w:rsid w:val="00107592"/>
    <w:rsid w:val="0011715B"/>
    <w:rsid w:val="0015013C"/>
    <w:rsid w:val="00150398"/>
    <w:rsid w:val="001602A3"/>
    <w:rsid w:val="00165287"/>
    <w:rsid w:val="001701B7"/>
    <w:rsid w:val="001732FA"/>
    <w:rsid w:val="00175F1E"/>
    <w:rsid w:val="00176336"/>
    <w:rsid w:val="001765EB"/>
    <w:rsid w:val="00176B38"/>
    <w:rsid w:val="001C45BE"/>
    <w:rsid w:val="001D5327"/>
    <w:rsid w:val="001D6D35"/>
    <w:rsid w:val="001F1D9B"/>
    <w:rsid w:val="00236C17"/>
    <w:rsid w:val="00237411"/>
    <w:rsid w:val="0024162D"/>
    <w:rsid w:val="00246E1F"/>
    <w:rsid w:val="00261FCA"/>
    <w:rsid w:val="00265E36"/>
    <w:rsid w:val="002671E0"/>
    <w:rsid w:val="00275C93"/>
    <w:rsid w:val="00276201"/>
    <w:rsid w:val="00287DB4"/>
    <w:rsid w:val="00292D38"/>
    <w:rsid w:val="002949EF"/>
    <w:rsid w:val="002A543D"/>
    <w:rsid w:val="002B2002"/>
    <w:rsid w:val="002C076A"/>
    <w:rsid w:val="002D097A"/>
    <w:rsid w:val="002D2A8B"/>
    <w:rsid w:val="002D5102"/>
    <w:rsid w:val="002E342A"/>
    <w:rsid w:val="00307D0B"/>
    <w:rsid w:val="00312819"/>
    <w:rsid w:val="00334225"/>
    <w:rsid w:val="00342239"/>
    <w:rsid w:val="00346272"/>
    <w:rsid w:val="00373BA7"/>
    <w:rsid w:val="00393CE6"/>
    <w:rsid w:val="00395EF0"/>
    <w:rsid w:val="003B6540"/>
    <w:rsid w:val="003B65BE"/>
    <w:rsid w:val="003E6749"/>
    <w:rsid w:val="003E72FF"/>
    <w:rsid w:val="003F32B3"/>
    <w:rsid w:val="00406A11"/>
    <w:rsid w:val="004101E6"/>
    <w:rsid w:val="004166C0"/>
    <w:rsid w:val="00446714"/>
    <w:rsid w:val="00454BEF"/>
    <w:rsid w:val="00455D58"/>
    <w:rsid w:val="004723AC"/>
    <w:rsid w:val="004934DA"/>
    <w:rsid w:val="004966E9"/>
    <w:rsid w:val="004B414D"/>
    <w:rsid w:val="004C26C3"/>
    <w:rsid w:val="004D4A8A"/>
    <w:rsid w:val="004D690B"/>
    <w:rsid w:val="004E50F7"/>
    <w:rsid w:val="004E78A7"/>
    <w:rsid w:val="004F067E"/>
    <w:rsid w:val="005021D5"/>
    <w:rsid w:val="005046F6"/>
    <w:rsid w:val="00507098"/>
    <w:rsid w:val="005327E7"/>
    <w:rsid w:val="0054403B"/>
    <w:rsid w:val="00565040"/>
    <w:rsid w:val="00574098"/>
    <w:rsid w:val="00584A48"/>
    <w:rsid w:val="00594DA9"/>
    <w:rsid w:val="005A32B2"/>
    <w:rsid w:val="005B3ACA"/>
    <w:rsid w:val="005B78A7"/>
    <w:rsid w:val="005C44F7"/>
    <w:rsid w:val="005C71B0"/>
    <w:rsid w:val="005D5F50"/>
    <w:rsid w:val="005D66EB"/>
    <w:rsid w:val="005F313B"/>
    <w:rsid w:val="00601573"/>
    <w:rsid w:val="0062436B"/>
    <w:rsid w:val="006353EA"/>
    <w:rsid w:val="006362DF"/>
    <w:rsid w:val="00642452"/>
    <w:rsid w:val="00655D74"/>
    <w:rsid w:val="00665E8B"/>
    <w:rsid w:val="00672D77"/>
    <w:rsid w:val="00673671"/>
    <w:rsid w:val="0067528F"/>
    <w:rsid w:val="006777E3"/>
    <w:rsid w:val="006778D2"/>
    <w:rsid w:val="00690709"/>
    <w:rsid w:val="00695DC1"/>
    <w:rsid w:val="006A3FD5"/>
    <w:rsid w:val="006B606A"/>
    <w:rsid w:val="006D4D9A"/>
    <w:rsid w:val="006D7013"/>
    <w:rsid w:val="006F2B96"/>
    <w:rsid w:val="00704166"/>
    <w:rsid w:val="00717BAD"/>
    <w:rsid w:val="00750C33"/>
    <w:rsid w:val="00751495"/>
    <w:rsid w:val="00760354"/>
    <w:rsid w:val="007643B0"/>
    <w:rsid w:val="007722D6"/>
    <w:rsid w:val="0079039E"/>
    <w:rsid w:val="007A11C2"/>
    <w:rsid w:val="007B2EF8"/>
    <w:rsid w:val="007C105C"/>
    <w:rsid w:val="007F7BD8"/>
    <w:rsid w:val="008011DA"/>
    <w:rsid w:val="00814C34"/>
    <w:rsid w:val="0083327E"/>
    <w:rsid w:val="00836BB7"/>
    <w:rsid w:val="00854589"/>
    <w:rsid w:val="008707AF"/>
    <w:rsid w:val="008A3431"/>
    <w:rsid w:val="008A7FE9"/>
    <w:rsid w:val="008B7BCB"/>
    <w:rsid w:val="008C3B20"/>
    <w:rsid w:val="008D4BD8"/>
    <w:rsid w:val="008D4EFC"/>
    <w:rsid w:val="008E1920"/>
    <w:rsid w:val="008F3013"/>
    <w:rsid w:val="00913A6B"/>
    <w:rsid w:val="009173F1"/>
    <w:rsid w:val="00922208"/>
    <w:rsid w:val="00924115"/>
    <w:rsid w:val="00933835"/>
    <w:rsid w:val="00940A55"/>
    <w:rsid w:val="00945E95"/>
    <w:rsid w:val="00970977"/>
    <w:rsid w:val="00973A1B"/>
    <w:rsid w:val="00977EB2"/>
    <w:rsid w:val="00987BA6"/>
    <w:rsid w:val="00996CD0"/>
    <w:rsid w:val="009E0D8A"/>
    <w:rsid w:val="009E4908"/>
    <w:rsid w:val="009F372C"/>
    <w:rsid w:val="00A1198E"/>
    <w:rsid w:val="00A11CD6"/>
    <w:rsid w:val="00A51F13"/>
    <w:rsid w:val="00A62FD3"/>
    <w:rsid w:val="00A72DBD"/>
    <w:rsid w:val="00A75477"/>
    <w:rsid w:val="00A77AA2"/>
    <w:rsid w:val="00A93917"/>
    <w:rsid w:val="00AA2017"/>
    <w:rsid w:val="00AA6414"/>
    <w:rsid w:val="00AA6B4C"/>
    <w:rsid w:val="00AC4BAC"/>
    <w:rsid w:val="00AE3B0F"/>
    <w:rsid w:val="00B255F5"/>
    <w:rsid w:val="00B30317"/>
    <w:rsid w:val="00B37DE9"/>
    <w:rsid w:val="00B45792"/>
    <w:rsid w:val="00B5576B"/>
    <w:rsid w:val="00B6229B"/>
    <w:rsid w:val="00B71D86"/>
    <w:rsid w:val="00B81BCC"/>
    <w:rsid w:val="00BB073D"/>
    <w:rsid w:val="00BB6506"/>
    <w:rsid w:val="00BC263F"/>
    <w:rsid w:val="00BD042E"/>
    <w:rsid w:val="00BD2091"/>
    <w:rsid w:val="00BD26AD"/>
    <w:rsid w:val="00BD5850"/>
    <w:rsid w:val="00BD67F0"/>
    <w:rsid w:val="00BD710D"/>
    <w:rsid w:val="00BE4980"/>
    <w:rsid w:val="00BE539C"/>
    <w:rsid w:val="00BF5355"/>
    <w:rsid w:val="00BF66A5"/>
    <w:rsid w:val="00C11783"/>
    <w:rsid w:val="00C12B71"/>
    <w:rsid w:val="00C42E6C"/>
    <w:rsid w:val="00C45742"/>
    <w:rsid w:val="00C667DB"/>
    <w:rsid w:val="00C72991"/>
    <w:rsid w:val="00C8192C"/>
    <w:rsid w:val="00C83FD1"/>
    <w:rsid w:val="00C8469A"/>
    <w:rsid w:val="00C93B4D"/>
    <w:rsid w:val="00CB704F"/>
    <w:rsid w:val="00CC6291"/>
    <w:rsid w:val="00CC7198"/>
    <w:rsid w:val="00CD5D16"/>
    <w:rsid w:val="00CD7B5C"/>
    <w:rsid w:val="00D021E4"/>
    <w:rsid w:val="00D0222D"/>
    <w:rsid w:val="00D02632"/>
    <w:rsid w:val="00D02DC3"/>
    <w:rsid w:val="00D06DA9"/>
    <w:rsid w:val="00D26C9F"/>
    <w:rsid w:val="00D313E1"/>
    <w:rsid w:val="00D63595"/>
    <w:rsid w:val="00D64C73"/>
    <w:rsid w:val="00DB4502"/>
    <w:rsid w:val="00DB66DD"/>
    <w:rsid w:val="00DD4AB5"/>
    <w:rsid w:val="00DE5AC5"/>
    <w:rsid w:val="00E06174"/>
    <w:rsid w:val="00E26EDE"/>
    <w:rsid w:val="00E51BCD"/>
    <w:rsid w:val="00E51FD3"/>
    <w:rsid w:val="00E61263"/>
    <w:rsid w:val="00E65F62"/>
    <w:rsid w:val="00E66197"/>
    <w:rsid w:val="00E74A35"/>
    <w:rsid w:val="00E90E5F"/>
    <w:rsid w:val="00E948B7"/>
    <w:rsid w:val="00E964CD"/>
    <w:rsid w:val="00EA7B77"/>
    <w:rsid w:val="00EB1068"/>
    <w:rsid w:val="00EC6C1B"/>
    <w:rsid w:val="00EE5C08"/>
    <w:rsid w:val="00EE6426"/>
    <w:rsid w:val="00EE782E"/>
    <w:rsid w:val="00EF3520"/>
    <w:rsid w:val="00EF7723"/>
    <w:rsid w:val="00F07B25"/>
    <w:rsid w:val="00F1274D"/>
    <w:rsid w:val="00F343D3"/>
    <w:rsid w:val="00F4536E"/>
    <w:rsid w:val="00F51146"/>
    <w:rsid w:val="00F62F38"/>
    <w:rsid w:val="00F8256B"/>
    <w:rsid w:val="00F94D28"/>
    <w:rsid w:val="00F97EB7"/>
    <w:rsid w:val="00FC0A0F"/>
    <w:rsid w:val="00FC4BE3"/>
    <w:rsid w:val="00FC64AD"/>
    <w:rsid w:val="00FE231E"/>
    <w:rsid w:val="00FE555C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440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22208"/>
    <w:pPr>
      <w:keepNext/>
      <w:numPr>
        <w:ilvl w:val="3"/>
        <w:numId w:val="1"/>
      </w:numPr>
      <w:jc w:val="both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922208"/>
    <w:pPr>
      <w:keepNext/>
      <w:numPr>
        <w:ilvl w:val="5"/>
        <w:numId w:val="1"/>
      </w:numPr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922208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2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2220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22208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a3">
    <w:name w:val="Body Text"/>
    <w:basedOn w:val="a"/>
    <w:link w:val="a4"/>
    <w:rsid w:val="00922208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rsid w:val="00922208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5">
    <w:name w:val="header"/>
    <w:basedOn w:val="a"/>
    <w:link w:val="a6"/>
    <w:rsid w:val="00922208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922208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32">
    <w:name w:val="Основной текст с отступом 32"/>
    <w:basedOn w:val="a"/>
    <w:rsid w:val="00922208"/>
    <w:pPr>
      <w:ind w:firstLine="425"/>
      <w:jc w:val="both"/>
    </w:pPr>
    <w:rPr>
      <w:szCs w:val="20"/>
    </w:rPr>
  </w:style>
  <w:style w:type="paragraph" w:styleId="a7">
    <w:name w:val="Body Text Indent"/>
    <w:basedOn w:val="a"/>
    <w:link w:val="a8"/>
    <w:rsid w:val="00922208"/>
    <w:pPr>
      <w:ind w:left="142" w:firstLine="425"/>
    </w:pPr>
    <w:rPr>
      <w:bCs/>
      <w:sz w:val="20"/>
    </w:rPr>
  </w:style>
  <w:style w:type="character" w:customStyle="1" w:styleId="a8">
    <w:name w:val="Основной текст с отступом Знак"/>
    <w:basedOn w:val="a0"/>
    <w:link w:val="a7"/>
    <w:rsid w:val="00922208"/>
    <w:rPr>
      <w:rFonts w:ascii="Times New Roman" w:eastAsia="Times New Roman" w:hAnsi="Times New Roman" w:cs="Times New Roman"/>
      <w:bCs/>
      <w:sz w:val="20"/>
      <w:szCs w:val="24"/>
      <w:lang w:eastAsia="ar-SA"/>
    </w:rPr>
  </w:style>
  <w:style w:type="paragraph" w:customStyle="1" w:styleId="a9">
    <w:name w:val="Содержимое таблицы"/>
    <w:basedOn w:val="a"/>
    <w:rsid w:val="00922208"/>
    <w:pPr>
      <w:suppressLineNumbers/>
    </w:pPr>
  </w:style>
  <w:style w:type="paragraph" w:customStyle="1" w:styleId="1">
    <w:name w:val="Стиль1"/>
    <w:basedOn w:val="a"/>
    <w:rsid w:val="00922208"/>
    <w:pPr>
      <w:ind w:firstLine="397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30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3013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17BAD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5D5F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5F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40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a23">
    <w:name w:val="Pa23"/>
    <w:basedOn w:val="a"/>
    <w:next w:val="a"/>
    <w:uiPriority w:val="99"/>
    <w:rsid w:val="00BD26AD"/>
    <w:pPr>
      <w:suppressAutoHyphens w:val="0"/>
      <w:autoSpaceDE w:val="0"/>
      <w:autoSpaceDN w:val="0"/>
      <w:adjustRightInd w:val="0"/>
      <w:spacing w:line="221" w:lineRule="atLeast"/>
    </w:pPr>
    <w:rPr>
      <w:rFonts w:ascii="Myriad Pro" w:hAnsi="Myriad Pro"/>
      <w:lang w:val="ru-RU" w:eastAsia="ru-RU"/>
    </w:rPr>
  </w:style>
  <w:style w:type="paragraph" w:customStyle="1" w:styleId="docdata">
    <w:name w:val="docdata"/>
    <w:aliases w:val="docy,v5,7107,baiaagaaboqcaaaddhaaaaxyfwaaaaaaaaaaaaaaaaaaaaaaaaaaaaaaaaaaaaaaaaaaaaaaaaaaaaaaaaaaaaaaaaaaaaaaaaaaaaaaaaaaaaaaaaaaaaaaaaaaaaaaaaaaaaaaaaaaaaaaaaaaaaaaaaaaaaaaaaaaaaaaaaaaaaaaaaaaaaaaaaaaaaaaaaaaaaaaaaaaaaaaaaaaaaaaaaaaaaaaaaaaaaaa"/>
    <w:basedOn w:val="a"/>
    <w:rsid w:val="00F1274D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">
    <w:name w:val="Normal (Web)"/>
    <w:basedOn w:val="a"/>
    <w:uiPriority w:val="99"/>
    <w:semiHidden/>
    <w:unhideWhenUsed/>
    <w:rsid w:val="00F1274D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647">
    <w:name w:val="1647"/>
    <w:aliases w:val="baiaagaaboqcaaadqaqaaaw2baaaaaaaaaaaaaaaaaaaaaaaaaaaaaaaaaaaaaaaaaaaaaaaaaaaaaaaaaaaaaaaaaaaaaaaaaaaaaaaaaaaaaaaaaaaaaaaaaaaaaaaaaaaaaaaaaaaaaaaaaaaaaaaaaaaaaaaaaaaaaaaaaaaaaaaaaaaaaaaaaaaaaaaaaaaaaaaaaaaaaaaaaaaaaaaaaaaaaaaaaaaaaaa"/>
    <w:basedOn w:val="a0"/>
    <w:rsid w:val="00BD042E"/>
  </w:style>
  <w:style w:type="character" w:customStyle="1" w:styleId="1407">
    <w:name w:val="1407"/>
    <w:aliases w:val="baiaagaaboqcaaaduamaaaxgawaaaaaaaaaaaaaaaaaaaaaaaaaaaaaaaaaaaaaaaaaaaaaaaaaaaaaaaaaaaaaaaaaaaaaaaaaaaaaaaaaaaaaaaaaaaaaaaaaaaaaaaaaaaaaaaaaaaaaaaaaaaaaaaaaaaaaaaaaaaaaaaaaaaaaaaaaaaaaaaaaaaaaaaaaaaaaaaaaaaaaaaaaaaaaaaaaaaaaaaaaaaaaa"/>
    <w:basedOn w:val="a0"/>
    <w:rsid w:val="005B78A7"/>
  </w:style>
  <w:style w:type="character" w:customStyle="1" w:styleId="3612">
    <w:name w:val="3612"/>
    <w:aliases w:val="baiaagaaboqcaaadmqqaaavjdaaaaaaaaaaaaaaaaaaaaaaaaaaaaaaaaaaaaaaaaaaaaaaaaaaaaaaaaaaaaaaaaaaaaaaaaaaaaaaaaaaaaaaaaaaaaaaaaaaaaaaaaaaaaaaaaaaaaaaaaaaaaaaaaaaaaaaaaaaaaaaaaaaaaaaaaaaaaaaaaaaaaaaaaaaaaaaaaaaaaaaaaaaaaaaaaaaaaaaaaaaaaaaa"/>
    <w:basedOn w:val="a0"/>
    <w:rsid w:val="00393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440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22208"/>
    <w:pPr>
      <w:keepNext/>
      <w:numPr>
        <w:ilvl w:val="3"/>
        <w:numId w:val="1"/>
      </w:numPr>
      <w:jc w:val="both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922208"/>
    <w:pPr>
      <w:keepNext/>
      <w:numPr>
        <w:ilvl w:val="5"/>
        <w:numId w:val="1"/>
      </w:numPr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922208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2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2220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22208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a3">
    <w:name w:val="Body Text"/>
    <w:basedOn w:val="a"/>
    <w:link w:val="a4"/>
    <w:rsid w:val="00922208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rsid w:val="00922208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5">
    <w:name w:val="header"/>
    <w:basedOn w:val="a"/>
    <w:link w:val="a6"/>
    <w:rsid w:val="00922208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922208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32">
    <w:name w:val="Основной текст с отступом 32"/>
    <w:basedOn w:val="a"/>
    <w:rsid w:val="00922208"/>
    <w:pPr>
      <w:ind w:firstLine="425"/>
      <w:jc w:val="both"/>
    </w:pPr>
    <w:rPr>
      <w:szCs w:val="20"/>
    </w:rPr>
  </w:style>
  <w:style w:type="paragraph" w:styleId="a7">
    <w:name w:val="Body Text Indent"/>
    <w:basedOn w:val="a"/>
    <w:link w:val="a8"/>
    <w:rsid w:val="00922208"/>
    <w:pPr>
      <w:ind w:left="142" w:firstLine="425"/>
    </w:pPr>
    <w:rPr>
      <w:bCs/>
      <w:sz w:val="20"/>
    </w:rPr>
  </w:style>
  <w:style w:type="character" w:customStyle="1" w:styleId="a8">
    <w:name w:val="Основной текст с отступом Знак"/>
    <w:basedOn w:val="a0"/>
    <w:link w:val="a7"/>
    <w:rsid w:val="00922208"/>
    <w:rPr>
      <w:rFonts w:ascii="Times New Roman" w:eastAsia="Times New Roman" w:hAnsi="Times New Roman" w:cs="Times New Roman"/>
      <w:bCs/>
      <w:sz w:val="20"/>
      <w:szCs w:val="24"/>
      <w:lang w:eastAsia="ar-SA"/>
    </w:rPr>
  </w:style>
  <w:style w:type="paragraph" w:customStyle="1" w:styleId="a9">
    <w:name w:val="Содержимое таблицы"/>
    <w:basedOn w:val="a"/>
    <w:rsid w:val="00922208"/>
    <w:pPr>
      <w:suppressLineNumbers/>
    </w:pPr>
  </w:style>
  <w:style w:type="paragraph" w:customStyle="1" w:styleId="1">
    <w:name w:val="Стиль1"/>
    <w:basedOn w:val="a"/>
    <w:rsid w:val="00922208"/>
    <w:pPr>
      <w:ind w:firstLine="397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30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3013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17BAD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5D5F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5F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40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a23">
    <w:name w:val="Pa23"/>
    <w:basedOn w:val="a"/>
    <w:next w:val="a"/>
    <w:uiPriority w:val="99"/>
    <w:rsid w:val="00BD26AD"/>
    <w:pPr>
      <w:suppressAutoHyphens w:val="0"/>
      <w:autoSpaceDE w:val="0"/>
      <w:autoSpaceDN w:val="0"/>
      <w:adjustRightInd w:val="0"/>
      <w:spacing w:line="221" w:lineRule="atLeast"/>
    </w:pPr>
    <w:rPr>
      <w:rFonts w:ascii="Myriad Pro" w:hAnsi="Myriad Pro"/>
      <w:lang w:val="ru-RU" w:eastAsia="ru-RU"/>
    </w:rPr>
  </w:style>
  <w:style w:type="paragraph" w:customStyle="1" w:styleId="docdata">
    <w:name w:val="docdata"/>
    <w:aliases w:val="docy,v5,7107,baiaagaaboqcaaaddhaaaaxyfwaaaaaaaaaaaaaaaaaaaaaaaaaaaaaaaaaaaaaaaaaaaaaaaaaaaaaaaaaaaaaaaaaaaaaaaaaaaaaaaaaaaaaaaaaaaaaaaaaaaaaaaaaaaaaaaaaaaaaaaaaaaaaaaaaaaaaaaaaaaaaaaaaaaaaaaaaaaaaaaaaaaaaaaaaaaaaaaaaaaaaaaaaaaaaaaaaaaaaaaaaaaaaa"/>
    <w:basedOn w:val="a"/>
    <w:rsid w:val="00F1274D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">
    <w:name w:val="Normal (Web)"/>
    <w:basedOn w:val="a"/>
    <w:uiPriority w:val="99"/>
    <w:semiHidden/>
    <w:unhideWhenUsed/>
    <w:rsid w:val="00F1274D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647">
    <w:name w:val="1647"/>
    <w:aliases w:val="baiaagaaboqcaaadqaqaaaw2baaaaaaaaaaaaaaaaaaaaaaaaaaaaaaaaaaaaaaaaaaaaaaaaaaaaaaaaaaaaaaaaaaaaaaaaaaaaaaaaaaaaaaaaaaaaaaaaaaaaaaaaaaaaaaaaaaaaaaaaaaaaaaaaaaaaaaaaaaaaaaaaaaaaaaaaaaaaaaaaaaaaaaaaaaaaaaaaaaaaaaaaaaaaaaaaaaaaaaaaaaaaaaa"/>
    <w:basedOn w:val="a0"/>
    <w:rsid w:val="00BD042E"/>
  </w:style>
  <w:style w:type="character" w:customStyle="1" w:styleId="1407">
    <w:name w:val="1407"/>
    <w:aliases w:val="baiaagaaboqcaaaduamaaaxgawaaaaaaaaaaaaaaaaaaaaaaaaaaaaaaaaaaaaaaaaaaaaaaaaaaaaaaaaaaaaaaaaaaaaaaaaaaaaaaaaaaaaaaaaaaaaaaaaaaaaaaaaaaaaaaaaaaaaaaaaaaaaaaaaaaaaaaaaaaaaaaaaaaaaaaaaaaaaaaaaaaaaaaaaaaaaaaaaaaaaaaaaaaaaaaaaaaaaaaaaaaaaaa"/>
    <w:basedOn w:val="a0"/>
    <w:rsid w:val="005B78A7"/>
  </w:style>
  <w:style w:type="character" w:customStyle="1" w:styleId="3612">
    <w:name w:val="3612"/>
    <w:aliases w:val="baiaagaaboqcaaadmqqaaavjdaaaaaaaaaaaaaaaaaaaaaaaaaaaaaaaaaaaaaaaaaaaaaaaaaaaaaaaaaaaaaaaaaaaaaaaaaaaaaaaaaaaaaaaaaaaaaaaaaaaaaaaaaaaaaaaaaaaaaaaaaaaaaaaaaaaaaaaaaaaaaaaaaaaaaaaaaaaaaaaaaaaaaaaaaaaaaaaaaaaaaaaaaaaaaaaaaaaaaaaaaaaaaaa"/>
    <w:basedOn w:val="a0"/>
    <w:rsid w:val="0039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3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777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E0CAE-1DE0-4EAC-96F9-74223DC7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3181</Words>
  <Characters>1814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frimecom</dc:creator>
  <cp:lastModifiedBy>work</cp:lastModifiedBy>
  <cp:revision>3</cp:revision>
  <cp:lastPrinted>2023-10-17T10:46:00Z</cp:lastPrinted>
  <dcterms:created xsi:type="dcterms:W3CDTF">2023-12-12T11:13:00Z</dcterms:created>
  <dcterms:modified xsi:type="dcterms:W3CDTF">2023-12-13T08:39:00Z</dcterms:modified>
</cp:coreProperties>
</file>