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54D6549F"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00370B" w:rsidRPr="0000370B">
        <w:rPr>
          <w:rFonts w:ascii="Times New Roman" w:eastAsia="Times New Roman" w:hAnsi="Times New Roman" w:cs="Times New Roman"/>
          <w:sz w:val="24"/>
          <w:szCs w:val="24"/>
        </w:rPr>
        <w:t>Веб-камера</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25C0D889" w:rsidR="001D74BE" w:rsidRPr="00D4606B" w:rsidRDefault="003B512D" w:rsidP="00B968AF">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00370B" w:rsidRPr="0000370B">
        <w:rPr>
          <w:rFonts w:ascii="Times New Roman" w:eastAsia="Times New Roman" w:hAnsi="Times New Roman" w:cs="Times New Roman"/>
          <w:sz w:val="24"/>
          <w:szCs w:val="24"/>
        </w:rPr>
        <w:t>30230000-0 - комп’ютерне обладнання (веб-камера)</w:t>
      </w:r>
      <w:r w:rsidR="00B968AF" w:rsidRPr="00B968AF">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w:t>
      </w:r>
      <w:r w:rsidR="006B58DE" w:rsidRPr="006B58DE">
        <w:rPr>
          <w:rFonts w:ascii="Times New Roman" w:eastAsia="Times New Roman" w:hAnsi="Times New Roman" w:cs="Times New Roman"/>
          <w:sz w:val="24"/>
          <w:szCs w:val="24"/>
        </w:rPr>
        <w:t>30237240-3 - Веб-камери -  Веб-камера – 10 шт.</w:t>
      </w:r>
      <w:r w:rsidR="00CC644C">
        <w:rPr>
          <w:rFonts w:ascii="Times New Roman" w:eastAsia="Times New Roman" w:hAnsi="Times New Roman" w:cs="Times New Roman"/>
          <w:sz w:val="24"/>
          <w:szCs w:val="24"/>
        </w:rPr>
        <w:t>).</w:t>
      </w:r>
    </w:p>
    <w:p w14:paraId="2B70B55D" w14:textId="7DEF5A40"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00370B" w:rsidRPr="0000370B">
        <w:rPr>
          <w:rFonts w:ascii="Times New Roman" w:eastAsia="Times New Roman" w:hAnsi="Times New Roman" w:cs="Times New Roman"/>
          <w:sz w:val="24"/>
          <w:szCs w:val="24"/>
        </w:rPr>
        <w:t>UA-2026-05-08-004338-a</w:t>
      </w:r>
      <w:r w:rsidR="00B15A51">
        <w:rPr>
          <w:rFonts w:ascii="Times New Roman" w:eastAsia="Times New Roman" w:hAnsi="Times New Roman" w:cs="Times New Roman"/>
          <w:sz w:val="24"/>
          <w:szCs w:val="24"/>
        </w:rPr>
        <w:t>.</w:t>
      </w:r>
    </w:p>
    <w:p w14:paraId="1DEA7A11" w14:textId="0FECCE4E"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2</w:t>
      </w:r>
      <w:r w:rsidR="0000370B">
        <w:rPr>
          <w:rFonts w:ascii="Times New Roman" w:eastAsia="Times New Roman" w:hAnsi="Times New Roman" w:cs="Times New Roman"/>
          <w:sz w:val="24"/>
          <w:szCs w:val="24"/>
        </w:rPr>
        <w:t>0</w:t>
      </w:r>
      <w:r w:rsidR="00B968AF">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18EE900A"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lang w:val="ru-RU"/>
        </w:rPr>
        <w:t>2</w:t>
      </w:r>
      <w:r w:rsidR="0000370B">
        <w:rPr>
          <w:rFonts w:ascii="Times New Roman" w:eastAsia="Times New Roman" w:hAnsi="Times New Roman" w:cs="Times New Roman"/>
          <w:sz w:val="24"/>
          <w:szCs w:val="24"/>
          <w:lang w:val="ru-RU"/>
        </w:rPr>
        <w:t>0</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0370B">
        <w:rPr>
          <w:rFonts w:ascii="Times New Roman" w:eastAsia="Times New Roman" w:hAnsi="Times New Roman" w:cs="Times New Roman"/>
          <w:sz w:val="24"/>
          <w:szCs w:val="24"/>
        </w:rPr>
        <w:t>.</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560392F"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777E8A2D"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 </w:t>
      </w:r>
    </w:p>
    <w:p w14:paraId="4C87D2D6" w14:textId="2A0CA1C2"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w:t>
      </w:r>
      <w:r w:rsidR="00471A78">
        <w:rPr>
          <w:rFonts w:ascii="Times New Roman" w:hAnsi="Times New Roman" w:cs="Times New Roman"/>
          <w:color w:val="000000"/>
          <w:lang w:eastAsia="en-US"/>
        </w:rPr>
        <w:t>30</w:t>
      </w:r>
      <w:r w:rsidRPr="00647C6D">
        <w:rPr>
          <w:rFonts w:ascii="Times New Roman" w:hAnsi="Times New Roman" w:cs="Times New Roman"/>
          <w:color w:val="000000"/>
          <w:lang w:eastAsia="en-US"/>
        </w:rPr>
        <w:t xml:space="preserve"> червня 2026 року. </w:t>
      </w:r>
    </w:p>
    <w:p w14:paraId="11B04A90"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4. Місце поставки товару: 61002, м. Харків, вул. Кирпичова,2</w:t>
      </w:r>
    </w:p>
    <w:p w14:paraId="33294297"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50EC713F" w14:textId="34360F4F"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6. Строк гарантії: не менше 2</w:t>
      </w:r>
      <w:r w:rsidR="00471A78">
        <w:rPr>
          <w:rFonts w:ascii="Times New Roman" w:hAnsi="Times New Roman" w:cs="Times New Roman"/>
          <w:color w:val="000000"/>
          <w:lang w:eastAsia="en-US"/>
        </w:rPr>
        <w:t>4</w:t>
      </w:r>
      <w:r w:rsidRPr="00647C6D">
        <w:rPr>
          <w:rFonts w:ascii="Times New Roman" w:hAnsi="Times New Roman" w:cs="Times New Roman"/>
          <w:color w:val="000000"/>
          <w:lang w:eastAsia="en-US"/>
        </w:rPr>
        <w:t xml:space="preserve"> місяців з дати приймання товару замовником. Учасник зобов'язаний проводити гарантійне обслуговування товару, протягом гарантійного строку.</w:t>
      </w:r>
    </w:p>
    <w:p w14:paraId="095E9A00" w14:textId="2BCA8FAA" w:rsidR="001D74BE" w:rsidRDefault="003B512D" w:rsidP="00647C6D">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471A78" w:rsidRPr="00471A78" w14:paraId="407833B1" w14:textId="77777777" w:rsidTr="008E533E">
        <w:trPr>
          <w:trHeight w:val="1140"/>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44A41E7" w14:textId="77777777" w:rsidR="00471A78" w:rsidRPr="00471A78" w:rsidRDefault="00471A78" w:rsidP="00471A78">
            <w:pPr>
              <w:suppressAutoHyphens/>
              <w:autoSpaceDN w:val="0"/>
              <w:spacing w:after="200" w:line="240" w:lineRule="auto"/>
              <w:jc w:val="center"/>
              <w:textAlignment w:val="baseline"/>
              <w:rPr>
                <w:rFonts w:ascii="Times New Roman" w:eastAsia="NSimSun" w:hAnsi="Times New Roman" w:cs="Times New Roman"/>
                <w:kern w:val="3"/>
                <w:sz w:val="24"/>
                <w:szCs w:val="24"/>
                <w:lang w:eastAsia="zh-CN" w:bidi="hi-IN"/>
              </w:rPr>
            </w:pPr>
            <w:r w:rsidRPr="00471A78">
              <w:rPr>
                <w:rFonts w:ascii="Times New Roman" w:eastAsia="NSimSun" w:hAnsi="Times New Roman" w:cs="Times New Roman"/>
                <w:b/>
                <w:kern w:val="3"/>
                <w:sz w:val="24"/>
                <w:szCs w:val="24"/>
                <w:lang w:eastAsia="zh-CN" w:bidi="hi-IN"/>
              </w:rPr>
              <w:lastRenderedPageBreak/>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FCEDB37" w14:textId="77777777" w:rsidR="00471A78" w:rsidRPr="00471A78" w:rsidRDefault="00471A78" w:rsidP="00471A78">
            <w:pPr>
              <w:suppressAutoHyphens/>
              <w:autoSpaceDN w:val="0"/>
              <w:spacing w:after="200" w:line="240" w:lineRule="auto"/>
              <w:jc w:val="center"/>
              <w:textAlignment w:val="baseline"/>
              <w:rPr>
                <w:rFonts w:ascii="Times New Roman" w:eastAsia="NSimSun" w:hAnsi="Times New Roman" w:cs="Times New Roman"/>
                <w:b/>
                <w:kern w:val="3"/>
                <w:sz w:val="24"/>
                <w:szCs w:val="24"/>
                <w:lang w:eastAsia="zh-CN" w:bidi="hi-IN"/>
              </w:rPr>
            </w:pPr>
            <w:r w:rsidRPr="00471A78">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DBC8B79" w14:textId="77777777" w:rsidR="00471A78" w:rsidRPr="00471A78" w:rsidRDefault="00471A78" w:rsidP="00471A78">
            <w:pPr>
              <w:suppressAutoHyphens/>
              <w:autoSpaceDN w:val="0"/>
              <w:spacing w:after="200" w:line="240" w:lineRule="auto"/>
              <w:jc w:val="center"/>
              <w:textAlignment w:val="baseline"/>
              <w:rPr>
                <w:rFonts w:ascii="Times New Roman" w:eastAsia="NSimSun" w:hAnsi="Times New Roman" w:cs="Times New Roman"/>
                <w:kern w:val="3"/>
                <w:sz w:val="24"/>
                <w:szCs w:val="24"/>
                <w:lang w:eastAsia="zh-CN" w:bidi="hi-IN"/>
              </w:rPr>
            </w:pPr>
            <w:r w:rsidRPr="00471A78">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53F672A" w14:textId="77777777" w:rsidR="00471A78" w:rsidRPr="00471A78" w:rsidRDefault="00471A78" w:rsidP="00471A78">
            <w:pPr>
              <w:suppressAutoHyphens/>
              <w:autoSpaceDN w:val="0"/>
              <w:spacing w:after="200" w:line="240" w:lineRule="auto"/>
              <w:jc w:val="center"/>
              <w:textAlignment w:val="baseline"/>
              <w:rPr>
                <w:rFonts w:ascii="Times New Roman" w:eastAsia="NSimSun" w:hAnsi="Times New Roman" w:cs="Times New Roman"/>
                <w:b/>
                <w:kern w:val="3"/>
                <w:sz w:val="24"/>
                <w:szCs w:val="24"/>
                <w:lang w:val="en-US" w:eastAsia="zh-CN" w:bidi="hi-IN"/>
              </w:rPr>
            </w:pPr>
            <w:r w:rsidRPr="00471A78">
              <w:rPr>
                <w:rFonts w:ascii="Times New Roman" w:eastAsia="NSimSun" w:hAnsi="Times New Roman" w:cs="Times New Roman"/>
                <w:b/>
                <w:kern w:val="3"/>
                <w:sz w:val="24"/>
                <w:szCs w:val="24"/>
                <w:lang w:eastAsia="zh-CN" w:bidi="hi-IN"/>
              </w:rPr>
              <w:t>Технічні характеристики</w:t>
            </w:r>
          </w:p>
          <w:p w14:paraId="5C6597AA" w14:textId="77777777" w:rsidR="00471A78" w:rsidRPr="00471A78" w:rsidRDefault="00471A78" w:rsidP="00471A78">
            <w:pPr>
              <w:suppressAutoHyphens/>
              <w:autoSpaceDN w:val="0"/>
              <w:spacing w:after="200" w:line="240" w:lineRule="auto"/>
              <w:jc w:val="center"/>
              <w:textAlignment w:val="baseline"/>
              <w:rPr>
                <w:rFonts w:ascii="Times New Roman" w:eastAsia="NSimSun" w:hAnsi="Times New Roman" w:cs="Times New Roman"/>
                <w:b/>
                <w:kern w:val="3"/>
                <w:sz w:val="24"/>
                <w:szCs w:val="24"/>
                <w:lang w:eastAsia="zh-CN" w:bidi="hi-IN"/>
              </w:rPr>
            </w:pPr>
          </w:p>
        </w:tc>
      </w:tr>
      <w:tr w:rsidR="00471A78" w:rsidRPr="00471A78" w14:paraId="706ECF8F" w14:textId="77777777" w:rsidTr="008E533E">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E63EC75" w14:textId="77777777" w:rsidR="00471A78" w:rsidRPr="00471A78" w:rsidRDefault="00471A78" w:rsidP="00471A78">
            <w:pPr>
              <w:numPr>
                <w:ilvl w:val="0"/>
                <w:numId w:val="3"/>
              </w:numPr>
              <w:suppressAutoHyphens/>
              <w:autoSpaceDN w:val="0"/>
              <w:spacing w:after="200" w:line="240" w:lineRule="auto"/>
              <w:ind w:left="-6"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A733892" w14:textId="77777777" w:rsidR="00471A78" w:rsidRPr="00471A78" w:rsidRDefault="00471A78" w:rsidP="00471A78">
            <w:pPr>
              <w:spacing w:line="240" w:lineRule="auto"/>
              <w:rPr>
                <w:rFonts w:ascii="Times New Roman" w:eastAsia="Arial Unicode MS" w:hAnsi="Times New Roman" w:cs="Times New Roman"/>
                <w:color w:val="000000"/>
                <w:sz w:val="24"/>
                <w:szCs w:val="24"/>
              </w:rPr>
            </w:pPr>
            <w:r w:rsidRPr="00471A78">
              <w:rPr>
                <w:rFonts w:ascii="Times New Roman" w:eastAsia="Arial Unicode MS" w:hAnsi="Times New Roman" w:cs="Times New Roman"/>
                <w:color w:val="000000"/>
                <w:sz w:val="24"/>
                <w:szCs w:val="24"/>
              </w:rPr>
              <w:t xml:space="preserve">Веб-камера </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14DFA60" w14:textId="77777777" w:rsidR="00471A78" w:rsidRPr="00471A78" w:rsidRDefault="00471A78" w:rsidP="00471A78">
            <w:pPr>
              <w:spacing w:line="240" w:lineRule="auto"/>
              <w:jc w:val="center"/>
              <w:rPr>
                <w:rFonts w:ascii="Times New Roman" w:eastAsia="Arial Unicode MS" w:hAnsi="Times New Roman" w:cs="Times New Roman"/>
                <w:bCs/>
                <w:color w:val="000000"/>
                <w:sz w:val="24"/>
                <w:szCs w:val="24"/>
              </w:rPr>
            </w:pPr>
            <w:r w:rsidRPr="00471A78">
              <w:rPr>
                <w:rFonts w:ascii="Times New Roman" w:eastAsia="Arial Unicode MS" w:hAnsi="Times New Roman" w:cs="Times New Roman"/>
                <w:bCs/>
                <w:color w:val="000000"/>
                <w:sz w:val="24"/>
                <w:szCs w:val="24"/>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78B1DB3" w14:textId="77777777" w:rsidR="00471A78" w:rsidRPr="00471A78" w:rsidRDefault="00471A78" w:rsidP="00471A78">
            <w:pPr>
              <w:spacing w:line="240" w:lineRule="auto"/>
              <w:rPr>
                <w:rFonts w:ascii="Times New Roman" w:hAnsi="Times New Roman" w:cs="Times New Roman"/>
                <w:sz w:val="24"/>
                <w:szCs w:val="24"/>
              </w:rPr>
            </w:pPr>
            <w:r w:rsidRPr="00471A78">
              <w:rPr>
                <w:rFonts w:ascii="Times New Roman" w:hAnsi="Times New Roman" w:cs="Times New Roman"/>
                <w:sz w:val="24"/>
                <w:szCs w:val="24"/>
              </w:rPr>
              <w:t xml:space="preserve">Інтерфейс – USB, максимальна роздільна здатність відео – не менше 1080p (1920х1080) з частотою кадрів не менше 30 </w:t>
            </w:r>
            <w:proofErr w:type="spellStart"/>
            <w:r w:rsidRPr="00471A78">
              <w:rPr>
                <w:rFonts w:ascii="Times New Roman" w:hAnsi="Times New Roman" w:cs="Times New Roman"/>
                <w:sz w:val="24"/>
                <w:szCs w:val="24"/>
              </w:rPr>
              <w:t>fps</w:t>
            </w:r>
            <w:proofErr w:type="spellEnd"/>
            <w:r w:rsidRPr="00471A78">
              <w:rPr>
                <w:rFonts w:ascii="Times New Roman" w:hAnsi="Times New Roman" w:cs="Times New Roman"/>
                <w:sz w:val="24"/>
                <w:szCs w:val="24"/>
              </w:rPr>
              <w:t xml:space="preserve">, кут огляду (діагональ) – не більше 58º, технологія автоматичної </w:t>
            </w:r>
            <w:proofErr w:type="spellStart"/>
            <w:r w:rsidRPr="00471A78">
              <w:rPr>
                <w:rFonts w:ascii="Times New Roman" w:hAnsi="Times New Roman" w:cs="Times New Roman"/>
                <w:sz w:val="24"/>
                <w:szCs w:val="24"/>
              </w:rPr>
              <w:t>світлокорекції</w:t>
            </w:r>
            <w:proofErr w:type="spellEnd"/>
            <w:r w:rsidRPr="00471A78">
              <w:rPr>
                <w:rFonts w:ascii="Times New Roman" w:hAnsi="Times New Roman" w:cs="Times New Roman"/>
                <w:sz w:val="24"/>
                <w:szCs w:val="24"/>
              </w:rPr>
              <w:t xml:space="preserve"> </w:t>
            </w:r>
            <w:proofErr w:type="spellStart"/>
            <w:r w:rsidRPr="00471A78">
              <w:rPr>
                <w:rFonts w:ascii="Times New Roman" w:hAnsi="Times New Roman" w:cs="Times New Roman"/>
                <w:sz w:val="24"/>
                <w:szCs w:val="24"/>
              </w:rPr>
              <w:t>RightLight</w:t>
            </w:r>
            <w:proofErr w:type="spellEnd"/>
            <w:r w:rsidRPr="00471A78">
              <w:rPr>
                <w:rFonts w:ascii="Times New Roman" w:hAnsi="Times New Roman" w:cs="Times New Roman"/>
                <w:sz w:val="24"/>
                <w:szCs w:val="24"/>
              </w:rPr>
              <w:t xml:space="preserve"> або еквівалентна, механічна шторка </w:t>
            </w:r>
            <w:proofErr w:type="spellStart"/>
            <w:r w:rsidRPr="00471A78">
              <w:rPr>
                <w:rFonts w:ascii="Times New Roman" w:hAnsi="Times New Roman" w:cs="Times New Roman"/>
                <w:sz w:val="24"/>
                <w:szCs w:val="24"/>
              </w:rPr>
              <w:t>приватності</w:t>
            </w:r>
            <w:proofErr w:type="spellEnd"/>
            <w:r w:rsidRPr="00471A78">
              <w:rPr>
                <w:rFonts w:ascii="Times New Roman" w:hAnsi="Times New Roman" w:cs="Times New Roman"/>
                <w:sz w:val="24"/>
                <w:szCs w:val="24"/>
              </w:rPr>
              <w:t>, постійне фокусування, вбудований мікрофон, універсальне кріплення для встановлення на монітор.</w:t>
            </w:r>
          </w:p>
          <w:p w14:paraId="0EFF3A5E" w14:textId="77777777" w:rsidR="00471A78" w:rsidRPr="00471A78" w:rsidRDefault="00471A78" w:rsidP="00471A78">
            <w:pPr>
              <w:spacing w:line="240" w:lineRule="auto"/>
              <w:rPr>
                <w:rFonts w:ascii="Times New Roman" w:eastAsia="Arial Unicode MS" w:hAnsi="Times New Roman" w:cs="Times New Roman"/>
                <w:color w:val="000000"/>
                <w:sz w:val="24"/>
                <w:szCs w:val="24"/>
              </w:rPr>
            </w:pPr>
            <w:r w:rsidRPr="00471A78">
              <w:rPr>
                <w:rFonts w:ascii="Times New Roman" w:hAnsi="Times New Roman" w:cs="Times New Roman"/>
                <w:sz w:val="24"/>
                <w:szCs w:val="24"/>
              </w:rPr>
              <w:t>Термін гарантії – не менше 24 місяці від виробника</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0370B"/>
    <w:rsid w:val="00033415"/>
    <w:rsid w:val="00037094"/>
    <w:rsid w:val="001832C2"/>
    <w:rsid w:val="001D74BE"/>
    <w:rsid w:val="0031658A"/>
    <w:rsid w:val="00344D4D"/>
    <w:rsid w:val="00347D69"/>
    <w:rsid w:val="00362DAC"/>
    <w:rsid w:val="003B512D"/>
    <w:rsid w:val="00434C66"/>
    <w:rsid w:val="00471A78"/>
    <w:rsid w:val="005B4453"/>
    <w:rsid w:val="005B5127"/>
    <w:rsid w:val="00647C6D"/>
    <w:rsid w:val="006B58DE"/>
    <w:rsid w:val="008400F0"/>
    <w:rsid w:val="00885A88"/>
    <w:rsid w:val="00913054"/>
    <w:rsid w:val="009D4486"/>
    <w:rsid w:val="00A0237C"/>
    <w:rsid w:val="00B15A51"/>
    <w:rsid w:val="00B968AF"/>
    <w:rsid w:val="00C41931"/>
    <w:rsid w:val="00CC644C"/>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2172</Words>
  <Characters>1239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27</cp:revision>
  <dcterms:created xsi:type="dcterms:W3CDTF">2021-03-31T12:56:00Z</dcterms:created>
  <dcterms:modified xsi:type="dcterms:W3CDTF">2026-05-08T12:20:00Z</dcterms:modified>
</cp:coreProperties>
</file>